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068" w:rsidRDefault="00474068" w:rsidP="00474068">
      <w:bookmarkStart w:id="0" w:name="_GoBack"/>
      <w:bookmarkEnd w:id="0"/>
      <w:r>
        <w:rPr>
          <w:noProof/>
          <w:lang w:eastAsia="en-GB"/>
        </w:rPr>
        <w:drawing>
          <wp:inline distT="0" distB="0" distL="0" distR="0" wp14:anchorId="26F66D55" wp14:editId="56CD1378">
            <wp:extent cx="1619250" cy="1044542"/>
            <wp:effectExtent l="0" t="0" r="0" b="3810"/>
            <wp:docPr id="1" name="Picture 1" descr="http://www.girlguidingbucks.org.uk/images/logo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guidingbucks.org.uk/images/logo201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379" cy="1045915"/>
                    </a:xfrm>
                    <a:prstGeom prst="rect">
                      <a:avLst/>
                    </a:prstGeom>
                    <a:noFill/>
                    <a:ln>
                      <a:noFill/>
                    </a:ln>
                  </pic:spPr>
                </pic:pic>
              </a:graphicData>
            </a:graphic>
          </wp:inline>
        </w:drawing>
      </w:r>
      <w:r>
        <w:tab/>
      </w:r>
      <w:r>
        <w:tab/>
      </w:r>
      <w:r>
        <w:rPr>
          <w:noProof/>
          <w:lang w:eastAsia="en-GB"/>
        </w:rPr>
        <w:drawing>
          <wp:inline distT="0" distB="0" distL="0" distR="0" wp14:anchorId="05B0F6BB" wp14:editId="0E4EE32A">
            <wp:extent cx="2800228" cy="847725"/>
            <wp:effectExtent l="0" t="0" r="635" b="0"/>
            <wp:docPr id="2" name="Picture 2" descr="https://www.gwc.org.uk/default/assets/Image/BeyondTheClassroom/clubs/brown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wc.org.uk/default/assets/Image/BeyondTheClassroom/clubs/brown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892" cy="849137"/>
                    </a:xfrm>
                    <a:prstGeom prst="rect">
                      <a:avLst/>
                    </a:prstGeom>
                    <a:noFill/>
                    <a:ln>
                      <a:noFill/>
                    </a:ln>
                  </pic:spPr>
                </pic:pic>
              </a:graphicData>
            </a:graphic>
          </wp:inline>
        </w:drawing>
      </w:r>
      <w:r>
        <w:tab/>
      </w:r>
    </w:p>
    <w:p w:rsidR="00474068" w:rsidRPr="0070006B" w:rsidRDefault="00474068" w:rsidP="00474068">
      <w:pPr>
        <w:rPr>
          <w:color w:val="FFFFFF" w:themeColor="background1"/>
        </w:rPr>
      </w:pPr>
    </w:p>
    <w:p w:rsidR="003022CE" w:rsidRDefault="00474068" w:rsidP="00474068">
      <w:pPr>
        <w:jc w:val="center"/>
        <w:rPr>
          <w:rFonts w:ascii="Lucida Fax" w:eastAsia="Adobe Heiti Std R" w:hAnsi="Lucida Fax"/>
          <w:sz w:val="36"/>
          <w:szCs w:val="36"/>
        </w:rPr>
      </w:pPr>
      <w:r w:rsidRPr="00474068">
        <w:rPr>
          <w:rFonts w:ascii="Lucida Fax" w:eastAsia="Adobe Heiti Std R" w:hAnsi="Lucida Fax"/>
          <w:sz w:val="36"/>
          <w:szCs w:val="36"/>
        </w:rPr>
        <w:t>1</w:t>
      </w:r>
      <w:r w:rsidRPr="00474068">
        <w:rPr>
          <w:rFonts w:ascii="Lucida Fax" w:eastAsia="Adobe Heiti Std R" w:hAnsi="Lucida Fax"/>
          <w:sz w:val="36"/>
          <w:szCs w:val="36"/>
          <w:vertAlign w:val="superscript"/>
        </w:rPr>
        <w:t>st</w:t>
      </w:r>
      <w:r w:rsidRPr="00474068">
        <w:rPr>
          <w:rFonts w:ascii="Lucida Fax" w:eastAsia="Adobe Heiti Std R" w:hAnsi="Lucida Fax"/>
          <w:sz w:val="36"/>
          <w:szCs w:val="36"/>
        </w:rPr>
        <w:t xml:space="preserve"> North Marston Brownie Unit</w:t>
      </w:r>
    </w:p>
    <w:p w:rsidR="00474068" w:rsidRDefault="00474068" w:rsidP="00474068">
      <w:pPr>
        <w:rPr>
          <w:rFonts w:ascii="Lucida Fax" w:eastAsia="Adobe Heiti Std R" w:hAnsi="Lucida Fax"/>
          <w:sz w:val="28"/>
          <w:szCs w:val="28"/>
        </w:rPr>
      </w:pPr>
      <w:r>
        <w:rPr>
          <w:rFonts w:ascii="Lucida Fax" w:eastAsia="Adobe Heiti Std R" w:hAnsi="Lucida Fax"/>
          <w:sz w:val="28"/>
          <w:szCs w:val="28"/>
        </w:rPr>
        <w:t>A new Brownie unit will be opening in North Marston on Monday 6</w:t>
      </w:r>
      <w:r w:rsidRPr="00474068">
        <w:rPr>
          <w:rFonts w:ascii="Lucida Fax" w:eastAsia="Adobe Heiti Std R" w:hAnsi="Lucida Fax"/>
          <w:sz w:val="28"/>
          <w:szCs w:val="28"/>
          <w:vertAlign w:val="superscript"/>
        </w:rPr>
        <w:t>th</w:t>
      </w:r>
      <w:r>
        <w:rPr>
          <w:rFonts w:ascii="Lucida Fax" w:eastAsia="Adobe Heiti Std R" w:hAnsi="Lucida Fax"/>
          <w:sz w:val="28"/>
          <w:szCs w:val="28"/>
        </w:rPr>
        <w:t xml:space="preserve"> March 2017, meeting at the Wesley centre in North Marston, 6.15pm </w:t>
      </w:r>
      <w:proofErr w:type="spellStart"/>
      <w:r>
        <w:rPr>
          <w:rFonts w:ascii="Lucida Fax" w:eastAsia="Adobe Heiti Std R" w:hAnsi="Lucida Fax"/>
          <w:sz w:val="28"/>
          <w:szCs w:val="28"/>
        </w:rPr>
        <w:t>til</w:t>
      </w:r>
      <w:proofErr w:type="spellEnd"/>
      <w:r>
        <w:rPr>
          <w:rFonts w:ascii="Lucida Fax" w:eastAsia="Adobe Heiti Std R" w:hAnsi="Lucida Fax"/>
          <w:sz w:val="28"/>
          <w:szCs w:val="28"/>
        </w:rPr>
        <w:t xml:space="preserve"> 7.45pm.</w:t>
      </w:r>
    </w:p>
    <w:p w:rsidR="00474068" w:rsidRDefault="00474068" w:rsidP="00474068">
      <w:pPr>
        <w:rPr>
          <w:rFonts w:ascii="Lucida Fax" w:eastAsia="Adobe Heiti Std R" w:hAnsi="Lucida Fax"/>
          <w:sz w:val="28"/>
          <w:szCs w:val="28"/>
        </w:rPr>
      </w:pPr>
      <w:r>
        <w:rPr>
          <w:rFonts w:ascii="Lucida Fax" w:eastAsia="Adobe Heiti Std R" w:hAnsi="Lucida Fax"/>
          <w:sz w:val="28"/>
          <w:szCs w:val="28"/>
        </w:rPr>
        <w:t xml:space="preserve">Contact Tricia McSweeney </w:t>
      </w:r>
      <w:r w:rsidR="0070006B">
        <w:rPr>
          <w:rFonts w:ascii="Lucida Fax" w:eastAsia="Adobe Heiti Std R" w:hAnsi="Lucida Fax"/>
          <w:sz w:val="28"/>
          <w:szCs w:val="28"/>
        </w:rPr>
        <w:t>(Brown</w:t>
      </w:r>
      <w:r>
        <w:rPr>
          <w:rFonts w:ascii="Lucida Fax" w:eastAsia="Adobe Heiti Std R" w:hAnsi="Lucida Fax"/>
          <w:sz w:val="28"/>
          <w:szCs w:val="28"/>
        </w:rPr>
        <w:t xml:space="preserve"> Owl) 670484 or Hannah Goss </w:t>
      </w:r>
      <w:r w:rsidR="002C72A8">
        <w:rPr>
          <w:rFonts w:ascii="Lucida Fax" w:eastAsia="Adobe Heiti Std R" w:hAnsi="Lucida Fax"/>
          <w:sz w:val="28"/>
          <w:szCs w:val="28"/>
        </w:rPr>
        <w:t xml:space="preserve">670504 </w:t>
      </w:r>
      <w:r w:rsidR="000C1F00">
        <w:rPr>
          <w:rFonts w:ascii="Lucida Fax" w:eastAsia="Adobe Heiti Std R" w:hAnsi="Lucida Fax"/>
          <w:sz w:val="28"/>
          <w:szCs w:val="28"/>
        </w:rPr>
        <w:t>for details and to register your daughter.</w:t>
      </w:r>
    </w:p>
    <w:p w:rsidR="00474068" w:rsidRDefault="00474068" w:rsidP="00474068">
      <w:pPr>
        <w:rPr>
          <w:rFonts w:ascii="Lucida Fax" w:hAnsi="Lucida Fax" w:cs="Arial"/>
          <w:color w:val="323232"/>
          <w:sz w:val="28"/>
          <w:szCs w:val="28"/>
          <w:shd w:val="clear" w:color="auto" w:fill="FFFFFF"/>
        </w:rPr>
      </w:pPr>
      <w:r>
        <w:rPr>
          <w:rFonts w:ascii="Lucida Fax" w:eastAsia="Adobe Heiti Std R" w:hAnsi="Lucida Fax"/>
          <w:sz w:val="28"/>
          <w:szCs w:val="28"/>
        </w:rPr>
        <w:t>Brownies</w:t>
      </w:r>
      <w:r w:rsidR="0070006B">
        <w:rPr>
          <w:rFonts w:ascii="Lucida Fax" w:eastAsia="Adobe Heiti Std R" w:hAnsi="Lucida Fax"/>
          <w:sz w:val="28"/>
          <w:szCs w:val="28"/>
        </w:rPr>
        <w:t xml:space="preserve"> is for girls aged 7 to 11</w:t>
      </w:r>
      <w:r w:rsidR="00193BC2">
        <w:rPr>
          <w:rFonts w:ascii="Lucida Fax" w:eastAsia="Adobe Heiti Std R" w:hAnsi="Lucida Fax"/>
          <w:sz w:val="28"/>
          <w:szCs w:val="28"/>
        </w:rPr>
        <w:t xml:space="preserve">. </w:t>
      </w:r>
      <w:r w:rsidR="0070006B" w:rsidRPr="0070006B">
        <w:rPr>
          <w:rFonts w:ascii="Lucida Fax" w:hAnsi="Lucida Fax" w:cs="Arial"/>
          <w:color w:val="323232"/>
          <w:sz w:val="28"/>
          <w:szCs w:val="28"/>
          <w:shd w:val="clear" w:color="auto" w:fill="FFFFFF"/>
        </w:rPr>
        <w:t>Girls in Brownies have incredible experiences together, make brilliant friends and discover the world around them. Every time they meet up, groups of Brownies learn new skills and take on challenges as they work out what they want to be and do in the future.</w:t>
      </w:r>
    </w:p>
    <w:p w:rsidR="0070006B" w:rsidRPr="0070006B" w:rsidRDefault="0070006B" w:rsidP="00474068">
      <w:pPr>
        <w:rPr>
          <w:rFonts w:ascii="Lucida Fax" w:eastAsia="Adobe Heiti Std R" w:hAnsi="Lucida Fax"/>
          <w:color w:val="FFFFFF" w:themeColor="background1"/>
          <w:sz w:val="28"/>
          <w:szCs w:val="28"/>
        </w:rPr>
      </w:pPr>
      <w:r w:rsidRPr="0070006B">
        <w:rPr>
          <w:rFonts w:ascii="Lucida Fax" w:hAnsi="Lucida Fax" w:cs="Arial"/>
          <w:color w:val="000000" w:themeColor="text1"/>
          <w:sz w:val="28"/>
          <w:szCs w:val="28"/>
          <w:shd w:val="clear" w:color="auto" w:fill="FFFFFF"/>
        </w:rPr>
        <w:t>Girls follow the </w:t>
      </w:r>
      <w:hyperlink r:id="rId6" w:history="1">
        <w:r w:rsidRPr="0070006B">
          <w:rPr>
            <w:rStyle w:val="Hyperlink"/>
            <w:rFonts w:ascii="Lucida Fax" w:hAnsi="Lucida Fax" w:cs="Arial"/>
            <w:color w:val="000000" w:themeColor="text1"/>
            <w:sz w:val="28"/>
            <w:szCs w:val="28"/>
            <w:u w:val="none"/>
            <w:bdr w:val="none" w:sz="0" w:space="0" w:color="auto" w:frame="1"/>
            <w:shd w:val="clear" w:color="auto" w:fill="FFFFFF"/>
          </w:rPr>
          <w:t>Brownie Adventure programme</w:t>
        </w:r>
      </w:hyperlink>
      <w:r w:rsidRPr="0070006B">
        <w:rPr>
          <w:rFonts w:ascii="Lucida Fax" w:hAnsi="Lucida Fax" w:cs="Arial"/>
          <w:color w:val="000000" w:themeColor="text1"/>
          <w:sz w:val="28"/>
          <w:szCs w:val="28"/>
          <w:shd w:val="clear" w:color="auto" w:fill="FFFFFF"/>
        </w:rPr>
        <w:t> in their regular meetings. They work towards interest badges related to activities and skills</w:t>
      </w:r>
    </w:p>
    <w:sectPr w:rsidR="0070006B" w:rsidRPr="00700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68"/>
    <w:rsid w:val="000C1F00"/>
    <w:rsid w:val="000C2B7E"/>
    <w:rsid w:val="00193BC2"/>
    <w:rsid w:val="00285924"/>
    <w:rsid w:val="002C72A8"/>
    <w:rsid w:val="003022CE"/>
    <w:rsid w:val="00474068"/>
    <w:rsid w:val="0070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B1B97-4F1F-4D3F-A0B0-E2BD0992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68"/>
    <w:rPr>
      <w:rFonts w:ascii="Tahoma" w:hAnsi="Tahoma" w:cs="Tahoma"/>
      <w:sz w:val="16"/>
      <w:szCs w:val="16"/>
    </w:rPr>
  </w:style>
  <w:style w:type="character" w:styleId="Hyperlink">
    <w:name w:val="Hyperlink"/>
    <w:basedOn w:val="DefaultParagraphFont"/>
    <w:uiPriority w:val="99"/>
    <w:semiHidden/>
    <w:unhideWhenUsed/>
    <w:rsid w:val="0070006B"/>
    <w:rPr>
      <w:color w:val="0000FF"/>
      <w:u w:val="single"/>
    </w:rPr>
  </w:style>
  <w:style w:type="character" w:customStyle="1" w:styleId="apple-converted-space">
    <w:name w:val="apple-converted-space"/>
    <w:basedOn w:val="DefaultParagraphFont"/>
    <w:rsid w:val="0070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rlguiding.org.uk/what-we-do/our-programme-and-activities/brownie-programm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Home</cp:lastModifiedBy>
  <cp:revision>2</cp:revision>
  <cp:lastPrinted>2016-12-31T16:51:00Z</cp:lastPrinted>
  <dcterms:created xsi:type="dcterms:W3CDTF">2018-06-18T18:11:00Z</dcterms:created>
  <dcterms:modified xsi:type="dcterms:W3CDTF">2018-06-18T18:11:00Z</dcterms:modified>
</cp:coreProperties>
</file>