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5EDB" w14:textId="23F143E7" w:rsidR="003A6D3E" w:rsidRPr="00CE53BD" w:rsidRDefault="003A6D3E" w:rsidP="00CE53BD">
      <w:pPr>
        <w:jc w:val="center"/>
        <w:rPr>
          <w:rFonts w:asciiTheme="minorHAnsi" w:hAnsiTheme="minorHAnsi" w:cstheme="minorHAnsi"/>
          <w:b/>
          <w:u w:val="single"/>
        </w:rPr>
      </w:pPr>
      <w:bookmarkStart w:id="0" w:name="_GoBack"/>
      <w:bookmarkEnd w:id="0"/>
      <w:proofErr w:type="spellStart"/>
      <w:r w:rsidRPr="00CE53BD">
        <w:rPr>
          <w:rFonts w:asciiTheme="minorHAnsi" w:hAnsiTheme="minorHAnsi" w:cstheme="minorHAnsi"/>
          <w:b/>
          <w:u w:val="single"/>
        </w:rPr>
        <w:t>Schorne</w:t>
      </w:r>
      <w:proofErr w:type="spellEnd"/>
      <w:r w:rsidRPr="00CE53BD">
        <w:rPr>
          <w:rFonts w:asciiTheme="minorHAnsi" w:hAnsiTheme="minorHAnsi" w:cstheme="minorHAnsi"/>
          <w:b/>
          <w:u w:val="single"/>
        </w:rPr>
        <w:t xml:space="preserve"> Pre - School report for Parish Council</w:t>
      </w:r>
      <w:r w:rsidR="00CE53BD">
        <w:rPr>
          <w:rFonts w:asciiTheme="minorHAnsi" w:hAnsiTheme="minorHAnsi" w:cstheme="minorHAnsi"/>
          <w:b/>
          <w:u w:val="single"/>
        </w:rPr>
        <w:t xml:space="preserve"> 2019</w:t>
      </w:r>
    </w:p>
    <w:p w14:paraId="53BE9CEB" w14:textId="77777777" w:rsidR="003A6D3E" w:rsidRPr="00CE53BD" w:rsidRDefault="003A6D3E" w:rsidP="003A6D3E">
      <w:pPr>
        <w:rPr>
          <w:rFonts w:asciiTheme="minorHAnsi" w:hAnsiTheme="minorHAnsi" w:cstheme="minorHAnsi"/>
        </w:rPr>
      </w:pPr>
    </w:p>
    <w:p w14:paraId="4E50E506" w14:textId="00B5E640" w:rsidR="003A6D3E" w:rsidRPr="00CE53BD" w:rsidRDefault="003A6D3E" w:rsidP="003A6D3E">
      <w:pPr>
        <w:rPr>
          <w:rFonts w:asciiTheme="minorHAnsi" w:hAnsiTheme="minorHAnsi" w:cstheme="minorHAnsi"/>
          <w:b/>
          <w:sz w:val="24"/>
          <w:szCs w:val="24"/>
          <w:u w:val="single"/>
        </w:rPr>
      </w:pPr>
      <w:r w:rsidRPr="00CE53BD">
        <w:rPr>
          <w:rFonts w:asciiTheme="minorHAnsi" w:hAnsiTheme="minorHAnsi" w:cstheme="minorHAnsi"/>
          <w:b/>
          <w:sz w:val="24"/>
          <w:szCs w:val="24"/>
          <w:u w:val="single"/>
        </w:rPr>
        <w:t>OFSTED</w:t>
      </w:r>
    </w:p>
    <w:p w14:paraId="46703284" w14:textId="16F77CC3" w:rsidR="003A6D3E" w:rsidRPr="00CE53BD" w:rsidRDefault="003A6D3E" w:rsidP="003A6D3E">
      <w:pPr>
        <w:rPr>
          <w:rFonts w:asciiTheme="minorHAnsi" w:hAnsiTheme="minorHAnsi" w:cstheme="minorHAnsi"/>
        </w:rPr>
      </w:pPr>
      <w:proofErr w:type="spellStart"/>
      <w:r w:rsidRPr="00CE53BD">
        <w:rPr>
          <w:rFonts w:asciiTheme="minorHAnsi" w:hAnsiTheme="minorHAnsi" w:cstheme="minorHAnsi"/>
        </w:rPr>
        <w:t>Ofsted</w:t>
      </w:r>
      <w:proofErr w:type="spellEnd"/>
      <w:r w:rsidRPr="00CE53BD">
        <w:rPr>
          <w:rFonts w:asciiTheme="minorHAnsi" w:hAnsiTheme="minorHAnsi" w:cstheme="minorHAnsi"/>
        </w:rPr>
        <w:t xml:space="preserve"> Report – Graded Outstanding February 2018</w:t>
      </w:r>
    </w:p>
    <w:p w14:paraId="129FC88A" w14:textId="07E061F9" w:rsidR="00CE53BD" w:rsidRPr="00CE53BD" w:rsidRDefault="00B10857" w:rsidP="003A6D3E">
      <w:pPr>
        <w:rPr>
          <w:rFonts w:asciiTheme="minorHAnsi" w:hAnsiTheme="minorHAnsi" w:cstheme="minorHAnsi"/>
        </w:rPr>
      </w:pPr>
      <w:hyperlink r:id="rId6" w:history="1">
        <w:r w:rsidR="003A6D3E" w:rsidRPr="00CE53BD">
          <w:rPr>
            <w:rStyle w:val="Hyperlink"/>
            <w:rFonts w:asciiTheme="minorHAnsi" w:hAnsiTheme="minorHAnsi" w:cstheme="minorHAnsi"/>
          </w:rPr>
          <w:t>https://reports.ofsted.gov.uk/inspection-reports/find-inspection-report/provider/CARE/140860</w:t>
        </w:r>
      </w:hyperlink>
    </w:p>
    <w:p w14:paraId="7CF0E642" w14:textId="77777777" w:rsidR="003A6D3E" w:rsidRPr="00CE53BD" w:rsidRDefault="003A6D3E" w:rsidP="003A6D3E">
      <w:pPr>
        <w:rPr>
          <w:rFonts w:asciiTheme="minorHAnsi" w:hAnsiTheme="minorHAnsi" w:cstheme="minorHAnsi"/>
        </w:rPr>
      </w:pPr>
    </w:p>
    <w:p w14:paraId="2558251C" w14:textId="7EDE3273" w:rsidR="002925B0" w:rsidRPr="00CE53BD" w:rsidRDefault="003A6D3E" w:rsidP="00BB08ED">
      <w:pPr>
        <w:rPr>
          <w:rFonts w:asciiTheme="minorHAnsi" w:hAnsiTheme="minorHAnsi" w:cstheme="minorHAnsi"/>
          <w:b/>
          <w:sz w:val="24"/>
          <w:szCs w:val="24"/>
          <w:u w:val="single"/>
        </w:rPr>
      </w:pPr>
      <w:r w:rsidRPr="00CE53BD">
        <w:rPr>
          <w:rFonts w:asciiTheme="minorHAnsi" w:hAnsiTheme="minorHAnsi" w:cstheme="minorHAnsi"/>
          <w:b/>
          <w:sz w:val="24"/>
          <w:szCs w:val="24"/>
          <w:u w:val="single"/>
        </w:rPr>
        <w:t>FINANCES</w:t>
      </w:r>
    </w:p>
    <w:p w14:paraId="7429D940" w14:textId="2A6FF078" w:rsidR="003A6D3E" w:rsidRPr="00CE53BD" w:rsidRDefault="003A6D3E" w:rsidP="00BB08ED">
      <w:pPr>
        <w:rPr>
          <w:rFonts w:asciiTheme="minorHAnsi" w:hAnsiTheme="minorHAnsi" w:cstheme="minorHAnsi"/>
          <w:sz w:val="24"/>
          <w:szCs w:val="24"/>
        </w:rPr>
      </w:pPr>
      <w:r w:rsidRPr="00CE53BD">
        <w:rPr>
          <w:rFonts w:asciiTheme="minorHAnsi" w:hAnsiTheme="minorHAnsi" w:cstheme="minorHAnsi"/>
          <w:sz w:val="24"/>
          <w:szCs w:val="24"/>
        </w:rPr>
        <w:t xml:space="preserve">If you require any information with reference to </w:t>
      </w:r>
      <w:r w:rsidR="00CE53BD">
        <w:rPr>
          <w:rFonts w:asciiTheme="minorHAnsi" w:hAnsiTheme="minorHAnsi" w:cstheme="minorHAnsi"/>
          <w:sz w:val="24"/>
          <w:szCs w:val="24"/>
        </w:rPr>
        <w:t xml:space="preserve">our </w:t>
      </w:r>
      <w:proofErr w:type="gramStart"/>
      <w:r w:rsidRPr="00CE53BD">
        <w:rPr>
          <w:rFonts w:asciiTheme="minorHAnsi" w:hAnsiTheme="minorHAnsi" w:cstheme="minorHAnsi"/>
          <w:sz w:val="24"/>
          <w:szCs w:val="24"/>
        </w:rPr>
        <w:t>accounts</w:t>
      </w:r>
      <w:proofErr w:type="gramEnd"/>
      <w:r w:rsidRPr="00CE53BD">
        <w:rPr>
          <w:rFonts w:asciiTheme="minorHAnsi" w:hAnsiTheme="minorHAnsi" w:cstheme="minorHAnsi"/>
          <w:sz w:val="24"/>
          <w:szCs w:val="24"/>
        </w:rPr>
        <w:t xml:space="preserve"> then please go onto </w:t>
      </w:r>
    </w:p>
    <w:p w14:paraId="03D06C8F" w14:textId="7BD8F6D5" w:rsidR="003A6D3E" w:rsidRPr="00CE53BD" w:rsidRDefault="003A6D3E" w:rsidP="00BB08ED">
      <w:pPr>
        <w:rPr>
          <w:rFonts w:asciiTheme="minorHAnsi" w:hAnsiTheme="minorHAnsi" w:cstheme="minorHAnsi"/>
          <w:sz w:val="24"/>
          <w:szCs w:val="24"/>
        </w:rPr>
      </w:pPr>
      <w:r w:rsidRPr="00CE53BD">
        <w:rPr>
          <w:rFonts w:asciiTheme="minorHAnsi" w:hAnsiTheme="minorHAnsi" w:cstheme="minorHAnsi"/>
          <w:sz w:val="24"/>
          <w:szCs w:val="24"/>
        </w:rPr>
        <w:t>Charities Commission website –</w:t>
      </w:r>
    </w:p>
    <w:p w14:paraId="69794E03" w14:textId="0413A44B" w:rsidR="003A6D3E" w:rsidRPr="00CE53BD" w:rsidRDefault="00B10857" w:rsidP="00BB08ED">
      <w:pPr>
        <w:rPr>
          <w:rStyle w:val="HTMLCite"/>
          <w:rFonts w:asciiTheme="minorHAnsi" w:hAnsiTheme="minorHAnsi" w:cstheme="minorHAnsi"/>
          <w:i w:val="0"/>
          <w:iCs w:val="0"/>
          <w:color w:val="006D21"/>
          <w:sz w:val="20"/>
          <w:szCs w:val="20"/>
        </w:rPr>
      </w:pPr>
      <w:hyperlink r:id="rId7" w:history="1">
        <w:r w:rsidR="003A6D3E" w:rsidRPr="00CE53BD">
          <w:rPr>
            <w:rStyle w:val="Hyperlink"/>
            <w:rFonts w:asciiTheme="minorHAnsi" w:hAnsiTheme="minorHAnsi" w:cstheme="minorHAnsi"/>
            <w:sz w:val="20"/>
            <w:szCs w:val="20"/>
          </w:rPr>
          <w:t>https://www.gov.uk/government/organisations/charity-commission</w:t>
        </w:r>
      </w:hyperlink>
    </w:p>
    <w:p w14:paraId="00927E0F" w14:textId="77777777" w:rsidR="003A6D3E" w:rsidRPr="00CE53BD" w:rsidRDefault="003A6D3E" w:rsidP="00BB08ED">
      <w:pPr>
        <w:rPr>
          <w:rStyle w:val="Strong"/>
          <w:rFonts w:asciiTheme="minorHAnsi" w:hAnsiTheme="minorHAnsi" w:cstheme="minorHAnsi"/>
          <w:color w:val="006D21"/>
          <w:sz w:val="20"/>
          <w:szCs w:val="20"/>
        </w:rPr>
      </w:pPr>
    </w:p>
    <w:p w14:paraId="6B17F9AE" w14:textId="2368FF97" w:rsidR="003A6D3E" w:rsidRPr="00CE53BD" w:rsidRDefault="003A6D3E" w:rsidP="00BB08ED">
      <w:pPr>
        <w:rPr>
          <w:rStyle w:val="Strong"/>
          <w:rFonts w:asciiTheme="minorHAnsi" w:hAnsiTheme="minorHAnsi" w:cstheme="minorHAnsi"/>
          <w:color w:val="006D21"/>
          <w:sz w:val="24"/>
          <w:szCs w:val="24"/>
          <w:u w:val="single"/>
        </w:rPr>
      </w:pPr>
      <w:r w:rsidRPr="00CE53BD">
        <w:rPr>
          <w:rStyle w:val="Strong"/>
          <w:rFonts w:asciiTheme="minorHAnsi" w:hAnsiTheme="minorHAnsi" w:cstheme="minorHAnsi"/>
          <w:sz w:val="24"/>
          <w:szCs w:val="24"/>
          <w:u w:val="single"/>
        </w:rPr>
        <w:t>FUNDRAISING</w:t>
      </w:r>
    </w:p>
    <w:p w14:paraId="51E27D9F" w14:textId="4ACC53E5" w:rsidR="003A6D3E" w:rsidRPr="00CE53BD" w:rsidRDefault="003A6D3E"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 xml:space="preserve">We have been busy fundraising all year and are very fortunate to have </w:t>
      </w:r>
      <w:r w:rsidR="00745351" w:rsidRPr="00CE53BD">
        <w:rPr>
          <w:rStyle w:val="Strong"/>
          <w:rFonts w:asciiTheme="minorHAnsi" w:hAnsiTheme="minorHAnsi" w:cstheme="minorHAnsi"/>
          <w:b w:val="0"/>
          <w:sz w:val="24"/>
          <w:szCs w:val="24"/>
        </w:rPr>
        <w:t>raised £1200</w:t>
      </w:r>
      <w:r w:rsidRPr="00CE53BD">
        <w:rPr>
          <w:rStyle w:val="Strong"/>
          <w:rFonts w:asciiTheme="minorHAnsi" w:hAnsiTheme="minorHAnsi" w:cstheme="minorHAnsi"/>
          <w:b w:val="0"/>
          <w:sz w:val="24"/>
          <w:szCs w:val="24"/>
        </w:rPr>
        <w:t xml:space="preserve"> </w:t>
      </w:r>
    </w:p>
    <w:p w14:paraId="5B2B7335" w14:textId="59FCA947" w:rsidR="003A6D3E" w:rsidRPr="00CE53BD" w:rsidRDefault="003A6D3E"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The 100 club has proved popular with the draw being on the second Tuesday of the month.</w:t>
      </w:r>
    </w:p>
    <w:p w14:paraId="4CF6E208" w14:textId="477FE261" w:rsidR="003A6D3E" w:rsidRPr="00CE53BD" w:rsidRDefault="003A6D3E"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 xml:space="preserve">We have our main fundraiser planned for </w:t>
      </w:r>
      <w:proofErr w:type="gramStart"/>
      <w:r w:rsidRPr="00CE53BD">
        <w:rPr>
          <w:rStyle w:val="Strong"/>
          <w:rFonts w:asciiTheme="minorHAnsi" w:hAnsiTheme="minorHAnsi" w:cstheme="minorHAnsi"/>
          <w:b w:val="0"/>
          <w:sz w:val="24"/>
          <w:szCs w:val="24"/>
        </w:rPr>
        <w:t>November,</w:t>
      </w:r>
      <w:proofErr w:type="gramEnd"/>
      <w:r w:rsidRPr="00CE53BD">
        <w:rPr>
          <w:rStyle w:val="Strong"/>
          <w:rFonts w:asciiTheme="minorHAnsi" w:hAnsiTheme="minorHAnsi" w:cstheme="minorHAnsi"/>
          <w:b w:val="0"/>
          <w:sz w:val="24"/>
          <w:szCs w:val="24"/>
        </w:rPr>
        <w:t xml:space="preserve"> Alvin will be entertaining us with his Elvis impersonations!</w:t>
      </w:r>
    </w:p>
    <w:p w14:paraId="0BB1F3F6" w14:textId="461B4487" w:rsidR="00745351" w:rsidRPr="00CE53BD" w:rsidRDefault="00745351"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Our fundraiser has recently moved away from the area so we will be appealing for someone to join our committee and lead a team of fundraisers to enable us to continue fundraising.</w:t>
      </w:r>
    </w:p>
    <w:p w14:paraId="4AAFD647" w14:textId="33438E0C" w:rsidR="00CE53BD" w:rsidRDefault="00745351"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 xml:space="preserve">We have also been very fortunate to have received various donations from The Pilgrim. Mamas and Scott Raven. £700 This will be paying for our annual day trip treat for the children. This year we are going to </w:t>
      </w:r>
      <w:proofErr w:type="spellStart"/>
      <w:r w:rsidRPr="00CE53BD">
        <w:rPr>
          <w:rStyle w:val="Strong"/>
          <w:rFonts w:asciiTheme="minorHAnsi" w:hAnsiTheme="minorHAnsi" w:cstheme="minorHAnsi"/>
          <w:b w:val="0"/>
          <w:sz w:val="24"/>
          <w:szCs w:val="24"/>
        </w:rPr>
        <w:t>Gullivers</w:t>
      </w:r>
      <w:proofErr w:type="spellEnd"/>
      <w:r w:rsidRPr="00CE53BD">
        <w:rPr>
          <w:rStyle w:val="Strong"/>
          <w:rFonts w:asciiTheme="minorHAnsi" w:hAnsiTheme="minorHAnsi" w:cstheme="minorHAnsi"/>
          <w:b w:val="0"/>
          <w:sz w:val="24"/>
          <w:szCs w:val="24"/>
        </w:rPr>
        <w:t xml:space="preserve"> Land at Milton Keynes.</w:t>
      </w:r>
    </w:p>
    <w:p w14:paraId="41AD38C0" w14:textId="77777777" w:rsidR="00CE53BD" w:rsidRDefault="00CE53BD" w:rsidP="00BB08ED">
      <w:pPr>
        <w:rPr>
          <w:rStyle w:val="Strong"/>
          <w:rFonts w:asciiTheme="minorHAnsi" w:hAnsiTheme="minorHAnsi" w:cstheme="minorHAnsi"/>
          <w:b w:val="0"/>
          <w:sz w:val="24"/>
          <w:szCs w:val="24"/>
        </w:rPr>
      </w:pPr>
    </w:p>
    <w:p w14:paraId="0F3CDC89" w14:textId="2CB7AF7B" w:rsidR="00CE53BD" w:rsidRPr="00CE53BD" w:rsidRDefault="00CE53BD" w:rsidP="00BB08ED">
      <w:pPr>
        <w:rPr>
          <w:rStyle w:val="Strong"/>
          <w:rFonts w:asciiTheme="minorHAnsi" w:hAnsiTheme="minorHAnsi" w:cstheme="minorHAnsi"/>
          <w:sz w:val="24"/>
          <w:szCs w:val="24"/>
          <w:u w:val="single"/>
        </w:rPr>
      </w:pPr>
      <w:r w:rsidRPr="00CE53BD">
        <w:rPr>
          <w:rStyle w:val="Strong"/>
          <w:rFonts w:asciiTheme="minorHAnsi" w:hAnsiTheme="minorHAnsi" w:cstheme="minorHAnsi"/>
          <w:sz w:val="24"/>
          <w:szCs w:val="24"/>
          <w:u w:val="single"/>
        </w:rPr>
        <w:t>STAFF TRAINING</w:t>
      </w:r>
    </w:p>
    <w:p w14:paraId="3490A1D7" w14:textId="2D670826" w:rsidR="003A6D3E" w:rsidRDefault="00CE53BD" w:rsidP="00BB08ED">
      <w:pPr>
        <w:rPr>
          <w:rStyle w:val="Strong"/>
          <w:rFonts w:asciiTheme="minorHAnsi" w:hAnsiTheme="minorHAnsi" w:cstheme="minorHAnsi"/>
          <w:color w:val="006D21"/>
          <w:sz w:val="24"/>
          <w:szCs w:val="24"/>
        </w:rPr>
      </w:pPr>
      <w:r w:rsidRPr="00CE53BD">
        <w:rPr>
          <w:rStyle w:val="Strong"/>
          <w:rFonts w:asciiTheme="minorHAnsi" w:hAnsiTheme="minorHAnsi" w:cstheme="minorHAnsi"/>
          <w:b w:val="0"/>
          <w:sz w:val="24"/>
          <w:szCs w:val="24"/>
        </w:rPr>
        <w:t>All staff will be continuing their professional development if finances allow. This will be taking place over the coming year</w:t>
      </w:r>
      <w:r>
        <w:rPr>
          <w:rStyle w:val="Strong"/>
          <w:rFonts w:asciiTheme="minorHAnsi" w:hAnsiTheme="minorHAnsi" w:cstheme="minorHAnsi"/>
          <w:color w:val="006D21"/>
          <w:sz w:val="24"/>
          <w:szCs w:val="24"/>
        </w:rPr>
        <w:t>.</w:t>
      </w:r>
    </w:p>
    <w:p w14:paraId="64B070F2" w14:textId="77777777" w:rsidR="00CE53BD" w:rsidRPr="00CE53BD" w:rsidRDefault="00CE53BD" w:rsidP="00BB08ED">
      <w:pPr>
        <w:rPr>
          <w:rStyle w:val="Strong"/>
          <w:rFonts w:asciiTheme="minorHAnsi" w:hAnsiTheme="minorHAnsi" w:cstheme="minorHAnsi"/>
          <w:color w:val="006D21"/>
          <w:sz w:val="24"/>
          <w:szCs w:val="24"/>
        </w:rPr>
      </w:pPr>
    </w:p>
    <w:p w14:paraId="56312F35" w14:textId="32A60539" w:rsidR="003A6D3E" w:rsidRPr="00CE53BD" w:rsidRDefault="003A6D3E" w:rsidP="00BB08ED">
      <w:pPr>
        <w:rPr>
          <w:rStyle w:val="Strong"/>
          <w:rFonts w:asciiTheme="minorHAnsi" w:hAnsiTheme="minorHAnsi" w:cstheme="minorHAnsi"/>
          <w:sz w:val="24"/>
          <w:szCs w:val="24"/>
          <w:u w:val="single"/>
        </w:rPr>
      </w:pPr>
      <w:r w:rsidRPr="00CE53BD">
        <w:rPr>
          <w:rStyle w:val="Strong"/>
          <w:rFonts w:asciiTheme="minorHAnsi" w:hAnsiTheme="minorHAnsi" w:cstheme="minorHAnsi"/>
          <w:sz w:val="24"/>
          <w:szCs w:val="24"/>
          <w:u w:val="single"/>
        </w:rPr>
        <w:t>CHILDREN</w:t>
      </w:r>
    </w:p>
    <w:p w14:paraId="174240CD" w14:textId="255877F5" w:rsidR="00745351" w:rsidRPr="00CE53BD" w:rsidRDefault="00745351" w:rsidP="00BB08ED">
      <w:pPr>
        <w:rPr>
          <w:rStyle w:val="Strong"/>
          <w:rFonts w:asciiTheme="minorHAnsi" w:hAnsiTheme="minorHAnsi" w:cstheme="minorHAnsi"/>
          <w:b w:val="0"/>
          <w:sz w:val="24"/>
          <w:szCs w:val="24"/>
        </w:rPr>
      </w:pPr>
      <w:r w:rsidRPr="00CE53BD">
        <w:rPr>
          <w:rStyle w:val="Strong"/>
          <w:rFonts w:asciiTheme="minorHAnsi" w:hAnsiTheme="minorHAnsi" w:cstheme="minorHAnsi"/>
          <w:b w:val="0"/>
          <w:sz w:val="24"/>
          <w:szCs w:val="24"/>
        </w:rPr>
        <w:t>We have 39 children on the books with a few more to start in September however 20 will be going to school and leaving us in July. We are as always hopeful that more children will join us over the</w:t>
      </w:r>
      <w:r w:rsidR="00CE53BD" w:rsidRPr="00CE53BD">
        <w:rPr>
          <w:rStyle w:val="Strong"/>
          <w:rFonts w:asciiTheme="minorHAnsi" w:hAnsiTheme="minorHAnsi" w:cstheme="minorHAnsi"/>
          <w:b w:val="0"/>
          <w:sz w:val="24"/>
          <w:szCs w:val="24"/>
        </w:rPr>
        <w:t xml:space="preserve"> next school year.</w:t>
      </w:r>
    </w:p>
    <w:p w14:paraId="4DFEC480" w14:textId="41C53BD1" w:rsidR="00CE53BD" w:rsidRDefault="00CE53BD" w:rsidP="00BB08ED">
      <w:pPr>
        <w:rPr>
          <w:rStyle w:val="Strong"/>
          <w:rFonts w:asciiTheme="minorHAnsi" w:hAnsiTheme="minorHAnsi" w:cstheme="minorHAnsi"/>
          <w:b w:val="0"/>
          <w:sz w:val="20"/>
          <w:szCs w:val="20"/>
        </w:rPr>
      </w:pPr>
    </w:p>
    <w:p w14:paraId="2DF483F5" w14:textId="77777777" w:rsidR="00CE53BD" w:rsidRDefault="00CE53BD">
      <w:pPr>
        <w:rPr>
          <w:rStyle w:val="Strong"/>
          <w:rFonts w:asciiTheme="minorHAnsi" w:hAnsiTheme="minorHAnsi" w:cstheme="minorHAnsi"/>
          <w:sz w:val="24"/>
          <w:szCs w:val="24"/>
          <w:u w:val="single"/>
        </w:rPr>
      </w:pPr>
      <w:r>
        <w:rPr>
          <w:rStyle w:val="Strong"/>
          <w:rFonts w:asciiTheme="minorHAnsi" w:hAnsiTheme="minorHAnsi" w:cstheme="minorHAnsi"/>
          <w:sz w:val="24"/>
          <w:szCs w:val="24"/>
          <w:u w:val="single"/>
        </w:rPr>
        <w:t>RENT INCREASE</w:t>
      </w:r>
    </w:p>
    <w:p w14:paraId="25053976" w14:textId="6BCCE184" w:rsidR="00882F92" w:rsidRPr="00BB08ED" w:rsidRDefault="00CE53BD">
      <w:pPr>
        <w:rPr>
          <w:sz w:val="24"/>
          <w:szCs w:val="24"/>
        </w:rPr>
      </w:pPr>
      <w:r>
        <w:rPr>
          <w:sz w:val="24"/>
          <w:szCs w:val="24"/>
        </w:rPr>
        <w:t>The Parish Council have requested a rent increase and we are currently waiting for a suggested amount. Hopefully this will be agreed shortly so we can budget for the coming months.</w:t>
      </w:r>
    </w:p>
    <w:sectPr w:rsidR="00882F92" w:rsidRPr="00BB08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9ED5" w14:textId="77777777" w:rsidR="00B10857" w:rsidRDefault="00B10857" w:rsidP="00A63C2E">
      <w:pPr>
        <w:spacing w:line="240" w:lineRule="auto"/>
      </w:pPr>
      <w:r>
        <w:separator/>
      </w:r>
    </w:p>
  </w:endnote>
  <w:endnote w:type="continuationSeparator" w:id="0">
    <w:p w14:paraId="2C011C68" w14:textId="77777777" w:rsidR="00B10857" w:rsidRDefault="00B10857" w:rsidP="00A6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443D" w14:textId="77777777" w:rsidR="00A63C2E" w:rsidRPr="008D7347" w:rsidRDefault="00A63C2E" w:rsidP="00A63C2E">
    <w:pPr>
      <w:pStyle w:val="Footer"/>
      <w:contextualSpacing/>
    </w:pPr>
    <w:r>
      <w:rPr>
        <w:noProof/>
        <w:sz w:val="20"/>
        <w:szCs w:val="20"/>
        <w:lang w:val="en-GB" w:eastAsia="en-GB"/>
      </w:rPr>
      <w:drawing>
        <wp:anchor distT="0" distB="0" distL="114300" distR="114300" simplePos="0" relativeHeight="251661312" behindDoc="0" locked="0" layoutInCell="1" allowOverlap="1" wp14:anchorId="4930BA1A" wp14:editId="6D6048F7">
          <wp:simplePos x="0" y="0"/>
          <wp:positionH relativeFrom="column">
            <wp:posOffset>4714875</wp:posOffset>
          </wp:positionH>
          <wp:positionV relativeFrom="paragraph">
            <wp:posOffset>194945</wp:posOffset>
          </wp:positionV>
          <wp:extent cx="1495425" cy="552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Find_Us_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552450"/>
                  </a:xfrm>
                  <a:prstGeom prst="rect">
                    <a:avLst/>
                  </a:prstGeom>
                </pic:spPr>
              </pic:pic>
            </a:graphicData>
          </a:graphic>
          <wp14:sizeRelH relativeFrom="margin">
            <wp14:pctWidth>0</wp14:pctWidth>
          </wp14:sizeRelH>
          <wp14:sizeRelV relativeFrom="margin">
            <wp14:pctHeight>0</wp14:pctHeight>
          </wp14:sizeRelV>
        </wp:anchor>
      </w:drawing>
    </w:r>
    <w:r w:rsidRPr="008D7347">
      <w:rPr>
        <w:noProof/>
        <w:lang w:val="en-GB" w:eastAsia="en-GB"/>
      </w:rPr>
      <w:drawing>
        <wp:inline distT="0" distB="0" distL="0" distR="0" wp14:anchorId="21DC1D8C" wp14:editId="14665A68">
          <wp:extent cx="94185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Outstanding_O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858" cy="955994"/>
                  </a:xfrm>
                  <a:prstGeom prst="rect">
                    <a:avLst/>
                  </a:prstGeom>
                </pic:spPr>
              </pic:pic>
            </a:graphicData>
          </a:graphic>
        </wp:inline>
      </w:drawing>
    </w:r>
    <w:r>
      <w:t xml:space="preserve">                                              </w:t>
    </w:r>
    <w:r>
      <w:rPr>
        <w:noProof/>
        <w:lang w:val="en-GB" w:eastAsia="en-GB"/>
      </w:rPr>
      <w:drawing>
        <wp:inline distT="0" distB="0" distL="0" distR="0" wp14:anchorId="35A6F364" wp14:editId="60D4123A">
          <wp:extent cx="1543031" cy="742950"/>
          <wp:effectExtent l="0" t="0" r="635" b="0"/>
          <wp:docPr id="7" name="Picture 7" descr="https://cdn.website-editor.net/1025001caa0f4fbd99ed80d4ea1ed2c6/dms3rep/multi/mobile/30_hours_childcare_postcard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website-editor.net/1025001caa0f4fbd99ed80d4ea1ed2c6/dms3rep/multi/mobile/30_hours_childcare_postcard_displa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5370" cy="753706"/>
                  </a:xfrm>
                  <a:prstGeom prst="rect">
                    <a:avLst/>
                  </a:prstGeom>
                  <a:noFill/>
                  <a:ln>
                    <a:noFill/>
                  </a:ln>
                </pic:spPr>
              </pic:pic>
            </a:graphicData>
          </a:graphic>
        </wp:inline>
      </w:drawing>
    </w:r>
  </w:p>
  <w:p w14:paraId="1B99B90C" w14:textId="77777777" w:rsidR="00A63C2E" w:rsidRDefault="00A6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37D0" w14:textId="77777777" w:rsidR="00B10857" w:rsidRDefault="00B10857" w:rsidP="00A63C2E">
      <w:pPr>
        <w:spacing w:line="240" w:lineRule="auto"/>
      </w:pPr>
      <w:r>
        <w:separator/>
      </w:r>
    </w:p>
  </w:footnote>
  <w:footnote w:type="continuationSeparator" w:id="0">
    <w:p w14:paraId="506CF871" w14:textId="77777777" w:rsidR="00B10857" w:rsidRDefault="00B10857" w:rsidP="00A63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FF89" w14:textId="77777777" w:rsidR="00A63C2E" w:rsidRDefault="00A63C2E" w:rsidP="00A63C2E">
    <w:pPr>
      <w:pStyle w:val="Header"/>
    </w:pPr>
  </w:p>
  <w:p w14:paraId="135C1865" w14:textId="77777777" w:rsidR="00A63C2E" w:rsidRDefault="00541633" w:rsidP="00A63C2E">
    <w:pPr>
      <w:pStyle w:val="Footer"/>
      <w:contextualSpacing/>
      <w:rPr>
        <w:sz w:val="20"/>
        <w:szCs w:val="20"/>
        <w:lang w:val="en-GB"/>
      </w:rPr>
    </w:pPr>
    <w:r>
      <w:rPr>
        <w:noProof/>
        <w:lang w:val="en-GB" w:eastAsia="en-GB"/>
      </w:rPr>
      <w:drawing>
        <wp:anchor distT="0" distB="0" distL="114300" distR="114300" simplePos="0" relativeHeight="251659264" behindDoc="0" locked="0" layoutInCell="1" allowOverlap="1" wp14:anchorId="5F4328BC" wp14:editId="2E7E9541">
          <wp:simplePos x="0" y="0"/>
          <wp:positionH relativeFrom="column">
            <wp:posOffset>0</wp:posOffset>
          </wp:positionH>
          <wp:positionV relativeFrom="paragraph">
            <wp:posOffset>151130</wp:posOffset>
          </wp:positionV>
          <wp:extent cx="952500" cy="933450"/>
          <wp:effectExtent l="0" t="0" r="0" b="0"/>
          <wp:wrapSquare wrapText="bothSides"/>
          <wp:docPr id="1"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08447"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                                                                                                                                                     Schorne Preschool, </w:t>
    </w:r>
  </w:p>
  <w:p w14:paraId="2D7F6A5E"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      The Village Hall, </w:t>
    </w:r>
  </w:p>
  <w:p w14:paraId="0C205212"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North Marston, </w:t>
    </w:r>
  </w:p>
  <w:p w14:paraId="4EF93FAD" w14:textId="77777777" w:rsidR="00A63C2E" w:rsidRPr="00541633" w:rsidRDefault="00A63C2E" w:rsidP="00A63C2E">
    <w:pPr>
      <w:pStyle w:val="Footer"/>
      <w:contextualSpacing/>
      <w:jc w:val="right"/>
      <w:rPr>
        <w:b/>
        <w:sz w:val="16"/>
        <w:szCs w:val="16"/>
        <w:lang w:val="en-GB"/>
      </w:rPr>
    </w:pPr>
    <w:r w:rsidRPr="00541633">
      <w:rPr>
        <w:b/>
        <w:sz w:val="16"/>
        <w:szCs w:val="16"/>
        <w:lang w:val="en-GB"/>
      </w:rPr>
      <w:t>Buckinghamshire,</w:t>
    </w:r>
  </w:p>
  <w:p w14:paraId="4B0CA018" w14:textId="77777777" w:rsidR="00A63C2E" w:rsidRPr="00541633" w:rsidRDefault="00A63C2E" w:rsidP="00A63C2E">
    <w:pPr>
      <w:pStyle w:val="Footer"/>
      <w:contextualSpacing/>
      <w:jc w:val="right"/>
      <w:rPr>
        <w:b/>
        <w:sz w:val="16"/>
        <w:szCs w:val="16"/>
      </w:rPr>
    </w:pPr>
    <w:r w:rsidRPr="00541633">
      <w:rPr>
        <w:b/>
        <w:sz w:val="16"/>
        <w:szCs w:val="16"/>
        <w:lang w:val="en-GB"/>
      </w:rPr>
      <w:t xml:space="preserve"> MK18 3PA</w:t>
    </w:r>
  </w:p>
  <w:p w14:paraId="3E66A72A" w14:textId="77777777" w:rsidR="00A63C2E" w:rsidRPr="00541633" w:rsidRDefault="00B10857" w:rsidP="00A63C2E">
    <w:pPr>
      <w:pStyle w:val="Footer"/>
      <w:contextualSpacing/>
      <w:jc w:val="right"/>
      <w:rPr>
        <w:b/>
        <w:sz w:val="16"/>
        <w:szCs w:val="16"/>
        <w:lang w:val="en-GB"/>
      </w:rPr>
    </w:pPr>
    <w:hyperlink r:id="rId2" w:history="1">
      <w:r w:rsidR="00A63C2E" w:rsidRPr="00541633">
        <w:rPr>
          <w:rStyle w:val="Hyperlink"/>
          <w:b/>
          <w:sz w:val="16"/>
          <w:szCs w:val="16"/>
          <w:lang w:val="en-GB"/>
        </w:rPr>
        <w:t>schornepreschool@gmail.com</w:t>
      </w:r>
    </w:hyperlink>
  </w:p>
  <w:p w14:paraId="0327C60F"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07703 754397 </w:t>
    </w:r>
  </w:p>
  <w:p w14:paraId="27E5F216" w14:textId="77777777" w:rsidR="00A63C2E" w:rsidRPr="00541633" w:rsidRDefault="00A63C2E" w:rsidP="00A63C2E">
    <w:pPr>
      <w:pStyle w:val="Footer"/>
      <w:contextualSpacing/>
      <w:jc w:val="right"/>
      <w:rPr>
        <w:b/>
        <w:sz w:val="16"/>
        <w:szCs w:val="16"/>
        <w:lang w:val="en-GB"/>
      </w:rPr>
    </w:pPr>
    <w:r w:rsidRPr="00541633">
      <w:rPr>
        <w:b/>
        <w:sz w:val="16"/>
        <w:szCs w:val="16"/>
        <w:lang w:val="en-GB"/>
      </w:rPr>
      <w:t>schornepreschool.com</w:t>
    </w:r>
  </w:p>
  <w:p w14:paraId="3B84F828" w14:textId="77777777" w:rsidR="00A63C2E" w:rsidRPr="00541633" w:rsidRDefault="00A63C2E" w:rsidP="00A63C2E">
    <w:pPr>
      <w:pStyle w:val="Footer"/>
      <w:contextualSpacing/>
      <w:jc w:val="right"/>
      <w:rPr>
        <w:b/>
        <w:sz w:val="16"/>
        <w:szCs w:val="16"/>
        <w:lang w:val="en-GB"/>
      </w:rPr>
    </w:pPr>
    <w:r w:rsidRPr="00541633">
      <w:rPr>
        <w:b/>
        <w:sz w:val="16"/>
        <w:szCs w:val="16"/>
        <w:lang w:val="en-GB"/>
      </w:rPr>
      <w:t xml:space="preserve">  Registered charity number 1033254</w:t>
    </w:r>
  </w:p>
  <w:p w14:paraId="7730EFEB" w14:textId="77777777" w:rsidR="00A63C2E" w:rsidRDefault="00A63C2E">
    <w:pPr>
      <w:pStyle w:val="Header"/>
    </w:pPr>
  </w:p>
  <w:p w14:paraId="2B70FEF6" w14:textId="77777777" w:rsidR="00A63C2E" w:rsidRDefault="00A63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2E"/>
    <w:rsid w:val="0001419D"/>
    <w:rsid w:val="002925B0"/>
    <w:rsid w:val="003A6D3E"/>
    <w:rsid w:val="00541633"/>
    <w:rsid w:val="00634314"/>
    <w:rsid w:val="006C1B3C"/>
    <w:rsid w:val="006F59BB"/>
    <w:rsid w:val="00745351"/>
    <w:rsid w:val="00841404"/>
    <w:rsid w:val="00882F92"/>
    <w:rsid w:val="009849C9"/>
    <w:rsid w:val="00A63C2E"/>
    <w:rsid w:val="00B00F27"/>
    <w:rsid w:val="00B10857"/>
    <w:rsid w:val="00BB08ED"/>
    <w:rsid w:val="00CE53BD"/>
    <w:rsid w:val="00E94FF2"/>
    <w:rsid w:val="00FA6A75"/>
    <w:rsid w:val="00FA72C9"/>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CE9A"/>
  <w15:chartTrackingRefBased/>
  <w15:docId w15:val="{3ED83658-1D1A-4889-82E2-A381335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aj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14"/>
    <w:rPr>
      <w:rFonts w:ascii="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2E"/>
    <w:pPr>
      <w:tabs>
        <w:tab w:val="center" w:pos="4513"/>
        <w:tab w:val="right" w:pos="9026"/>
      </w:tabs>
      <w:spacing w:line="240" w:lineRule="auto"/>
    </w:pPr>
  </w:style>
  <w:style w:type="character" w:customStyle="1" w:styleId="HeaderChar">
    <w:name w:val="Header Char"/>
    <w:basedOn w:val="DefaultParagraphFont"/>
    <w:link w:val="Header"/>
    <w:uiPriority w:val="99"/>
    <w:rsid w:val="00A63C2E"/>
    <w:rPr>
      <w:rFonts w:ascii="Calibri" w:hAnsi="Calibri" w:cs="Times New Roman"/>
      <w:sz w:val="22"/>
      <w:szCs w:val="22"/>
      <w:lang w:val="en-US"/>
    </w:rPr>
  </w:style>
  <w:style w:type="paragraph" w:styleId="Footer">
    <w:name w:val="footer"/>
    <w:basedOn w:val="Normal"/>
    <w:link w:val="FooterChar"/>
    <w:uiPriority w:val="99"/>
    <w:unhideWhenUsed/>
    <w:rsid w:val="00A63C2E"/>
    <w:pPr>
      <w:tabs>
        <w:tab w:val="center" w:pos="4513"/>
        <w:tab w:val="right" w:pos="9026"/>
      </w:tabs>
      <w:spacing w:line="240" w:lineRule="auto"/>
    </w:pPr>
  </w:style>
  <w:style w:type="character" w:customStyle="1" w:styleId="FooterChar">
    <w:name w:val="Footer Char"/>
    <w:basedOn w:val="DefaultParagraphFont"/>
    <w:link w:val="Footer"/>
    <w:uiPriority w:val="99"/>
    <w:rsid w:val="00A63C2E"/>
    <w:rPr>
      <w:rFonts w:ascii="Calibri" w:hAnsi="Calibri" w:cs="Times New Roman"/>
      <w:sz w:val="22"/>
      <w:szCs w:val="22"/>
      <w:lang w:val="en-US"/>
    </w:rPr>
  </w:style>
  <w:style w:type="character" w:styleId="Hyperlink">
    <w:name w:val="Hyperlink"/>
    <w:uiPriority w:val="99"/>
    <w:unhideWhenUsed/>
    <w:rsid w:val="00A63C2E"/>
    <w:rPr>
      <w:color w:val="0000FF"/>
      <w:u w:val="single"/>
    </w:rPr>
  </w:style>
  <w:style w:type="paragraph" w:styleId="BalloonText">
    <w:name w:val="Balloon Text"/>
    <w:basedOn w:val="Normal"/>
    <w:link w:val="BalloonTextChar"/>
    <w:uiPriority w:val="99"/>
    <w:semiHidden/>
    <w:unhideWhenUsed/>
    <w:rsid w:val="006F5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BB"/>
    <w:rPr>
      <w:rFonts w:ascii="Segoe UI" w:hAnsi="Segoe UI" w:cs="Segoe UI"/>
      <w:sz w:val="18"/>
      <w:szCs w:val="18"/>
      <w:lang w:val="en-US"/>
    </w:rPr>
  </w:style>
  <w:style w:type="character" w:styleId="HTMLCite">
    <w:name w:val="HTML Cite"/>
    <w:basedOn w:val="DefaultParagraphFont"/>
    <w:uiPriority w:val="99"/>
    <w:semiHidden/>
    <w:unhideWhenUsed/>
    <w:rsid w:val="003A6D3E"/>
    <w:rPr>
      <w:i/>
      <w:iCs/>
    </w:rPr>
  </w:style>
  <w:style w:type="character" w:styleId="Strong">
    <w:name w:val="Strong"/>
    <w:basedOn w:val="DefaultParagraphFont"/>
    <w:uiPriority w:val="22"/>
    <w:qFormat/>
    <w:rsid w:val="003A6D3E"/>
    <w:rPr>
      <w:b/>
      <w:bCs/>
    </w:rPr>
  </w:style>
  <w:style w:type="character" w:styleId="UnresolvedMention">
    <w:name w:val="Unresolved Mention"/>
    <w:basedOn w:val="DefaultParagraphFont"/>
    <w:uiPriority w:val="99"/>
    <w:semiHidden/>
    <w:unhideWhenUsed/>
    <w:rsid w:val="003A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organisations/charity-com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s.ofsted.gov.uk/inspection-reports/find-inspection-report/provider/CARE/1408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chornepreschool@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aiston</dc:creator>
  <cp:keywords/>
  <dc:description/>
  <cp:lastModifiedBy>rachel callander</cp:lastModifiedBy>
  <cp:revision>2</cp:revision>
  <dcterms:created xsi:type="dcterms:W3CDTF">2019-05-08T15:54:00Z</dcterms:created>
  <dcterms:modified xsi:type="dcterms:W3CDTF">2019-05-08T15:54:00Z</dcterms:modified>
</cp:coreProperties>
</file>