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BAD8"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Dear Councillo</w:t>
      </w:r>
      <w:bookmarkStart w:id="0" w:name="_GoBack"/>
      <w:bookmarkEnd w:id="0"/>
      <w:r w:rsidRPr="00487C85">
        <w:rPr>
          <w:rFonts w:eastAsia="Times New Roman" w:cstheme="minorHAnsi"/>
          <w:sz w:val="24"/>
          <w:szCs w:val="24"/>
          <w:lang w:eastAsia="en-GB"/>
        </w:rPr>
        <w:t>rs and Parish Councillors</w:t>
      </w:r>
    </w:p>
    <w:p w14:paraId="410EBFE5"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6DE47C58"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xml:space="preserve">Following Arriva’s decision to withdraw their Service 60 timetable we have been working on alternative timetables to replace </w:t>
      </w:r>
      <w:proofErr w:type="gramStart"/>
      <w:r w:rsidRPr="00487C85">
        <w:rPr>
          <w:rFonts w:eastAsia="Times New Roman" w:cstheme="minorHAnsi"/>
          <w:sz w:val="24"/>
          <w:szCs w:val="24"/>
          <w:lang w:eastAsia="en-GB"/>
        </w:rPr>
        <w:t>the majority of</w:t>
      </w:r>
      <w:proofErr w:type="gramEnd"/>
      <w:r w:rsidRPr="00487C85">
        <w:rPr>
          <w:rFonts w:eastAsia="Times New Roman" w:cstheme="minorHAnsi"/>
          <w:sz w:val="24"/>
          <w:szCs w:val="24"/>
          <w:lang w:eastAsia="en-GB"/>
        </w:rPr>
        <w:t xml:space="preserve"> journeys currently being operated.</w:t>
      </w:r>
    </w:p>
    <w:p w14:paraId="71833919"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52325B1C"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xml:space="preserve">We have looked at the data Arriva provided but have also carried out some service observations of our own to corroborate this. We have had a number of comments that drivers do not always record every passenger who is travelling with a pass and while this shouldn’t be a regular </w:t>
      </w:r>
      <w:proofErr w:type="gramStart"/>
      <w:r w:rsidRPr="00487C85">
        <w:rPr>
          <w:rFonts w:eastAsia="Times New Roman" w:cstheme="minorHAnsi"/>
          <w:sz w:val="24"/>
          <w:szCs w:val="24"/>
          <w:lang w:eastAsia="en-GB"/>
        </w:rPr>
        <w:t>occurrence</w:t>
      </w:r>
      <w:proofErr w:type="gramEnd"/>
      <w:r w:rsidRPr="00487C85">
        <w:rPr>
          <w:rFonts w:eastAsia="Times New Roman" w:cstheme="minorHAnsi"/>
          <w:sz w:val="24"/>
          <w:szCs w:val="24"/>
          <w:lang w:eastAsia="en-GB"/>
        </w:rPr>
        <w:t xml:space="preserve"> we also carry out our own observations to check the numbers provided by bus companies.</w:t>
      </w:r>
    </w:p>
    <w:p w14:paraId="70DE11B8"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125AA3CD"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xml:space="preserve">While it is the case that some school journeys are well loaded </w:t>
      </w:r>
      <w:proofErr w:type="gramStart"/>
      <w:r w:rsidRPr="00487C85">
        <w:rPr>
          <w:rFonts w:eastAsia="Times New Roman" w:cstheme="minorHAnsi"/>
          <w:sz w:val="24"/>
          <w:szCs w:val="24"/>
          <w:lang w:eastAsia="en-GB"/>
        </w:rPr>
        <w:t>the majority of</w:t>
      </w:r>
      <w:proofErr w:type="gramEnd"/>
      <w:r w:rsidRPr="00487C85">
        <w:rPr>
          <w:rFonts w:eastAsia="Times New Roman" w:cstheme="minorHAnsi"/>
          <w:sz w:val="24"/>
          <w:szCs w:val="24"/>
          <w:lang w:eastAsia="en-GB"/>
        </w:rPr>
        <w:t xml:space="preserve"> the students using them are boarding at locations that the Service X60 will continue to pick up from such as Winslow and Whitchurch. The numbers boarding along the “unique” section of route are much lower. We have checked the numbers of school pupils travelling ourselves and even taking account of the year groups doing exams the numbers are not high. We observed 8 to the Aylesbury schools and 5 towards Buckingham. The new timetable will continue to serve the Aylesbury schools but for those travelling to Buckingham there is a county council school bus service which is already used by </w:t>
      </w:r>
      <w:proofErr w:type="gramStart"/>
      <w:r w:rsidRPr="00487C85">
        <w:rPr>
          <w:rFonts w:eastAsia="Times New Roman" w:cstheme="minorHAnsi"/>
          <w:sz w:val="24"/>
          <w:szCs w:val="24"/>
          <w:lang w:eastAsia="en-GB"/>
        </w:rPr>
        <w:t>a number of</w:t>
      </w:r>
      <w:proofErr w:type="gramEnd"/>
      <w:r w:rsidRPr="00487C85">
        <w:rPr>
          <w:rFonts w:eastAsia="Times New Roman" w:cstheme="minorHAnsi"/>
          <w:sz w:val="24"/>
          <w:szCs w:val="24"/>
          <w:lang w:eastAsia="en-GB"/>
        </w:rPr>
        <w:t xml:space="preserve"> students from the villages. Parents can apply for this at </w:t>
      </w:r>
      <w:hyperlink r:id="rId4" w:tgtFrame="_blank" w:history="1">
        <w:r w:rsidRPr="00487C85">
          <w:rPr>
            <w:rFonts w:eastAsia="Times New Roman" w:cstheme="minorHAnsi"/>
            <w:sz w:val="24"/>
            <w:szCs w:val="24"/>
            <w:u w:val="single"/>
            <w:lang w:eastAsia="en-GB"/>
          </w:rPr>
          <w:t>https://www.buckscc.gov.uk/services/education/school-transport/paid-for-school-transport/</w:t>
        </w:r>
      </w:hyperlink>
      <w:r w:rsidRPr="00487C85">
        <w:rPr>
          <w:rFonts w:eastAsia="Times New Roman" w:cstheme="minorHAnsi"/>
          <w:sz w:val="24"/>
          <w:szCs w:val="24"/>
          <w:lang w:eastAsia="en-GB"/>
        </w:rPr>
        <w:t> </w:t>
      </w:r>
    </w:p>
    <w:p w14:paraId="3A4AAEF0"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5E260141"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xml:space="preserve">I have attached the timetable we plan to put out to tender shortly, as you will see it includes most current journeys and keeps a regular service through </w:t>
      </w:r>
      <w:proofErr w:type="spellStart"/>
      <w:r w:rsidRPr="00487C85">
        <w:rPr>
          <w:rFonts w:eastAsia="Times New Roman" w:cstheme="minorHAnsi"/>
          <w:sz w:val="24"/>
          <w:szCs w:val="24"/>
          <w:lang w:eastAsia="en-GB"/>
        </w:rPr>
        <w:t>Oving</w:t>
      </w:r>
      <w:proofErr w:type="spellEnd"/>
      <w:r w:rsidRPr="00487C85">
        <w:rPr>
          <w:rFonts w:eastAsia="Times New Roman" w:cstheme="minorHAnsi"/>
          <w:sz w:val="24"/>
          <w:szCs w:val="24"/>
          <w:lang w:eastAsia="en-GB"/>
        </w:rPr>
        <w:t xml:space="preserve">, </w:t>
      </w:r>
      <w:proofErr w:type="spellStart"/>
      <w:r w:rsidRPr="00487C85">
        <w:rPr>
          <w:rFonts w:eastAsia="Times New Roman" w:cstheme="minorHAnsi"/>
          <w:sz w:val="24"/>
          <w:szCs w:val="24"/>
          <w:lang w:eastAsia="en-GB"/>
        </w:rPr>
        <w:t>Granborough</w:t>
      </w:r>
      <w:proofErr w:type="spellEnd"/>
      <w:r w:rsidRPr="00487C85">
        <w:rPr>
          <w:rFonts w:eastAsia="Times New Roman" w:cstheme="minorHAnsi"/>
          <w:sz w:val="24"/>
          <w:szCs w:val="24"/>
          <w:lang w:eastAsia="en-GB"/>
        </w:rPr>
        <w:t xml:space="preserve"> and North Marston, including the school / commuter timed bus into Aylesbury. </w:t>
      </w:r>
      <w:r w:rsidRPr="00487C85">
        <w:rPr>
          <w:rFonts w:eastAsia="Times New Roman" w:cstheme="minorHAnsi"/>
          <w:sz w:val="24"/>
          <w:szCs w:val="24"/>
          <w:lang w:val="en" w:eastAsia="en-GB"/>
        </w:rPr>
        <w:t xml:space="preserve">The attached timetable is designed to cover the trips being regularly used by passengers boarding in the villages, Arriva’s data is copied </w:t>
      </w:r>
      <w:proofErr w:type="gramStart"/>
      <w:r w:rsidRPr="00487C85">
        <w:rPr>
          <w:rFonts w:eastAsia="Times New Roman" w:cstheme="minorHAnsi"/>
          <w:sz w:val="24"/>
          <w:szCs w:val="24"/>
          <w:lang w:val="en" w:eastAsia="en-GB"/>
        </w:rPr>
        <w:t>below</w:t>
      </w:r>
      <w:proofErr w:type="gramEnd"/>
      <w:r w:rsidRPr="00487C85">
        <w:rPr>
          <w:rFonts w:eastAsia="Times New Roman" w:cstheme="minorHAnsi"/>
          <w:sz w:val="24"/>
          <w:szCs w:val="24"/>
          <w:lang w:val="en" w:eastAsia="en-GB"/>
        </w:rPr>
        <w:t xml:space="preserve"> and I have also attached the observations we have made in the last 2 weeks. </w:t>
      </w:r>
    </w:p>
    <w:p w14:paraId="730B132C"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0AEB62CB"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xml:space="preserve">We have had some questions regarding the right of a bus company to change bus routes in this way so I would like to give some context to this. All bus services outside London are ‘deregulated’ and have been since 1985, when bus services were transferred from public organisations and </w:t>
      </w:r>
      <w:proofErr w:type="gramStart"/>
      <w:r w:rsidRPr="00487C85">
        <w:rPr>
          <w:rFonts w:eastAsia="Times New Roman" w:cstheme="minorHAnsi"/>
          <w:sz w:val="24"/>
          <w:szCs w:val="24"/>
          <w:lang w:eastAsia="en-GB"/>
        </w:rPr>
        <w:t>opened up</w:t>
      </w:r>
      <w:proofErr w:type="gramEnd"/>
      <w:r w:rsidRPr="00487C85">
        <w:rPr>
          <w:rFonts w:eastAsia="Times New Roman" w:cstheme="minorHAnsi"/>
          <w:sz w:val="24"/>
          <w:szCs w:val="24"/>
          <w:lang w:eastAsia="en-GB"/>
        </w:rPr>
        <w:t xml:space="preserve"> to private companies to run. As a </w:t>
      </w:r>
      <w:proofErr w:type="gramStart"/>
      <w:r w:rsidRPr="00487C85">
        <w:rPr>
          <w:rFonts w:eastAsia="Times New Roman" w:cstheme="minorHAnsi"/>
          <w:sz w:val="24"/>
          <w:szCs w:val="24"/>
          <w:lang w:eastAsia="en-GB"/>
        </w:rPr>
        <w:t>result</w:t>
      </w:r>
      <w:proofErr w:type="gramEnd"/>
      <w:r w:rsidRPr="00487C85">
        <w:rPr>
          <w:rFonts w:eastAsia="Times New Roman" w:cstheme="minorHAnsi"/>
          <w:sz w:val="24"/>
          <w:szCs w:val="24"/>
          <w:lang w:eastAsia="en-GB"/>
        </w:rPr>
        <w:t xml:space="preserve"> most bus routes are run commercially </w:t>
      </w:r>
      <w:r w:rsidRPr="00487C85">
        <w:rPr>
          <w:rFonts w:eastAsia="Times New Roman" w:cstheme="minorHAnsi"/>
          <w:sz w:val="24"/>
          <w:szCs w:val="24"/>
          <w:lang w:val="en" w:eastAsia="en-GB"/>
        </w:rPr>
        <w:t xml:space="preserve">by bus companies and must cover the cost of operation from fares revenue and do not receive financial support from local or national government. Bus companies are expected to set their routes and timetables based on the revenue they generate and must register these with the Traffic Commissioners Office who is also the government appointed regulator for bus services. </w:t>
      </w:r>
    </w:p>
    <w:p w14:paraId="0339B721"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val="en" w:eastAsia="en-GB"/>
        </w:rPr>
        <w:t> </w:t>
      </w:r>
    </w:p>
    <w:p w14:paraId="58331500"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val="en" w:eastAsia="en-GB"/>
        </w:rPr>
        <w:t xml:space="preserve">Local Authorities have powers to </w:t>
      </w:r>
      <w:proofErr w:type="spellStart"/>
      <w:r w:rsidRPr="00487C85">
        <w:rPr>
          <w:rFonts w:eastAsia="Times New Roman" w:cstheme="minorHAnsi"/>
          <w:sz w:val="24"/>
          <w:szCs w:val="24"/>
          <w:lang w:val="en" w:eastAsia="en-GB"/>
        </w:rPr>
        <w:t>subsidise</w:t>
      </w:r>
      <w:proofErr w:type="spellEnd"/>
      <w:r w:rsidRPr="00487C85">
        <w:rPr>
          <w:rFonts w:eastAsia="Times New Roman" w:cstheme="minorHAnsi"/>
          <w:sz w:val="24"/>
          <w:szCs w:val="24"/>
          <w:lang w:val="en" w:eastAsia="en-GB"/>
        </w:rPr>
        <w:t xml:space="preserve"> bus services to places where there is no commercial provision, according to their budgets and policies but do not have a right of veto over service change decisions and cannot insist that a bus company provide a </w:t>
      </w:r>
      <w:proofErr w:type="gramStart"/>
      <w:r w:rsidRPr="00487C85">
        <w:rPr>
          <w:rFonts w:eastAsia="Times New Roman" w:cstheme="minorHAnsi"/>
          <w:sz w:val="24"/>
          <w:szCs w:val="24"/>
          <w:lang w:val="en" w:eastAsia="en-GB"/>
        </w:rPr>
        <w:t>particular route</w:t>
      </w:r>
      <w:proofErr w:type="gramEnd"/>
      <w:r w:rsidRPr="00487C85">
        <w:rPr>
          <w:rFonts w:eastAsia="Times New Roman" w:cstheme="minorHAnsi"/>
          <w:sz w:val="24"/>
          <w:szCs w:val="24"/>
          <w:lang w:val="en" w:eastAsia="en-GB"/>
        </w:rPr>
        <w:t xml:space="preserve"> or timetable. Arriva have discussed these changes with </w:t>
      </w:r>
      <w:proofErr w:type="gramStart"/>
      <w:r w:rsidRPr="00487C85">
        <w:rPr>
          <w:rFonts w:eastAsia="Times New Roman" w:cstheme="minorHAnsi"/>
          <w:sz w:val="24"/>
          <w:szCs w:val="24"/>
          <w:lang w:val="en" w:eastAsia="en-GB"/>
        </w:rPr>
        <w:t>us</w:t>
      </w:r>
      <w:proofErr w:type="gramEnd"/>
      <w:r w:rsidRPr="00487C85">
        <w:rPr>
          <w:rFonts w:eastAsia="Times New Roman" w:cstheme="minorHAnsi"/>
          <w:sz w:val="24"/>
          <w:szCs w:val="24"/>
          <w:lang w:val="en" w:eastAsia="en-GB"/>
        </w:rPr>
        <w:t xml:space="preserve"> and we can </w:t>
      </w:r>
      <w:r w:rsidRPr="00487C85">
        <w:rPr>
          <w:rFonts w:eastAsia="Times New Roman" w:cstheme="minorHAnsi"/>
          <w:sz w:val="24"/>
          <w:szCs w:val="24"/>
          <w:lang w:val="en" w:eastAsia="en-GB"/>
        </w:rPr>
        <w:lastRenderedPageBreak/>
        <w:t>understand the reasoning that is to focus on the areas that they see offering opportunities to increase passenger numbers and strengthen the overall X60 service.</w:t>
      </w:r>
    </w:p>
    <w:p w14:paraId="3AB97AB1"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val="en" w:eastAsia="en-GB"/>
        </w:rPr>
        <w:t> </w:t>
      </w:r>
    </w:p>
    <w:p w14:paraId="78A4B309"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val="en" w:eastAsia="en-GB"/>
        </w:rPr>
        <w:t xml:space="preserve">The Council will need to go out to tender for a bus company to run the replacement timetable which will take around week. If you have any comments or suggestions please send these to </w:t>
      </w:r>
      <w:hyperlink r:id="rId5" w:tgtFrame="_blank" w:history="1">
        <w:r w:rsidRPr="00487C85">
          <w:rPr>
            <w:rFonts w:eastAsia="Times New Roman" w:cstheme="minorHAnsi"/>
            <w:sz w:val="24"/>
            <w:szCs w:val="24"/>
            <w:u w:val="single"/>
            <w:lang w:val="en" w:eastAsia="en-GB"/>
          </w:rPr>
          <w:t>passtrans@buckscc.gov.uk</w:t>
        </w:r>
      </w:hyperlink>
      <w:r w:rsidRPr="00487C85">
        <w:rPr>
          <w:rFonts w:eastAsia="Times New Roman" w:cstheme="minorHAnsi"/>
          <w:sz w:val="24"/>
          <w:szCs w:val="24"/>
          <w:lang w:val="en" w:eastAsia="en-GB"/>
        </w:rPr>
        <w:t xml:space="preserve"> by Friday 5</w:t>
      </w:r>
      <w:r w:rsidRPr="00487C85">
        <w:rPr>
          <w:rFonts w:eastAsia="Times New Roman" w:cstheme="minorHAnsi"/>
          <w:sz w:val="24"/>
          <w:szCs w:val="24"/>
          <w:vertAlign w:val="superscript"/>
          <w:lang w:val="en" w:eastAsia="en-GB"/>
        </w:rPr>
        <w:t>th</w:t>
      </w:r>
      <w:r w:rsidRPr="00487C85">
        <w:rPr>
          <w:rFonts w:eastAsia="Times New Roman" w:cstheme="minorHAnsi"/>
          <w:sz w:val="24"/>
          <w:szCs w:val="24"/>
          <w:lang w:val="en" w:eastAsia="en-GB"/>
        </w:rPr>
        <w:t xml:space="preserve"> July. </w:t>
      </w:r>
    </w:p>
    <w:p w14:paraId="61755F32"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val="en" w:eastAsia="en-GB"/>
        </w:rPr>
        <w:t> </w:t>
      </w:r>
    </w:p>
    <w:p w14:paraId="6ED1F5FA"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val="en" w:eastAsia="en-GB"/>
        </w:rPr>
        <w:t xml:space="preserve">Arriva’s new X60 timetable will be on the BCC website by the end of this week at: </w:t>
      </w:r>
      <w:hyperlink r:id="rId6" w:tgtFrame="_blank" w:history="1">
        <w:r w:rsidRPr="00487C85">
          <w:rPr>
            <w:rFonts w:eastAsia="Times New Roman" w:cstheme="minorHAnsi"/>
            <w:sz w:val="24"/>
            <w:szCs w:val="24"/>
            <w:u w:val="single"/>
            <w:lang w:val="en" w:eastAsia="en-GB"/>
          </w:rPr>
          <w:t>https://www.buckscc.gov.uk/services/transport-and-roads/buses-and-trains/</w:t>
        </w:r>
      </w:hyperlink>
    </w:p>
    <w:p w14:paraId="07D6587B"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450D2673"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I will send a separate email regarding Maids Moreton later as we have a different solution there.</w:t>
      </w:r>
    </w:p>
    <w:p w14:paraId="2488D35C"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30213223"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Regards</w:t>
      </w:r>
    </w:p>
    <w:p w14:paraId="048D27A9"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363721B0"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Andy</w:t>
      </w:r>
    </w:p>
    <w:p w14:paraId="7C14259D"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2BF3FF95"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4AA0C13C"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b/>
          <w:bCs/>
          <w:sz w:val="24"/>
          <w:szCs w:val="24"/>
          <w:lang w:eastAsia="en-GB"/>
        </w:rPr>
        <w:t xml:space="preserve">Andy Clarke </w:t>
      </w:r>
    </w:p>
    <w:p w14:paraId="1421E6ED"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0"/>
          <w:szCs w:val="20"/>
          <w:lang w:eastAsia="en-GB"/>
        </w:rPr>
        <w:t>Public Transport Manager</w:t>
      </w:r>
      <w:r w:rsidRPr="00487C85">
        <w:rPr>
          <w:rFonts w:eastAsia="Times New Roman" w:cstheme="minorHAnsi"/>
          <w:sz w:val="24"/>
          <w:szCs w:val="24"/>
          <w:lang w:eastAsia="en-GB"/>
        </w:rPr>
        <w:t xml:space="preserve"> </w:t>
      </w:r>
      <w:r w:rsidRPr="00487C85">
        <w:rPr>
          <w:rFonts w:eastAsia="Times New Roman" w:cstheme="minorHAnsi"/>
          <w:sz w:val="24"/>
          <w:szCs w:val="24"/>
          <w:lang w:eastAsia="en-GB"/>
        </w:rPr>
        <w:br/>
      </w:r>
      <w:proofErr w:type="spellStart"/>
      <w:r w:rsidRPr="00487C85">
        <w:rPr>
          <w:rFonts w:eastAsia="Times New Roman" w:cstheme="minorHAnsi"/>
          <w:sz w:val="20"/>
          <w:szCs w:val="20"/>
          <w:lang w:eastAsia="en-GB"/>
        </w:rPr>
        <w:t>Intergrated</w:t>
      </w:r>
      <w:proofErr w:type="spellEnd"/>
      <w:r w:rsidRPr="00487C85">
        <w:rPr>
          <w:rFonts w:eastAsia="Times New Roman" w:cstheme="minorHAnsi"/>
          <w:sz w:val="20"/>
          <w:szCs w:val="20"/>
          <w:lang w:eastAsia="en-GB"/>
        </w:rPr>
        <w:t xml:space="preserve"> Transport Service</w:t>
      </w:r>
    </w:p>
    <w:p w14:paraId="73A4DA8D"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0"/>
          <w:szCs w:val="20"/>
          <w:lang w:eastAsia="en-GB"/>
        </w:rPr>
        <w:t xml:space="preserve">Transport </w:t>
      </w:r>
      <w:proofErr w:type="gramStart"/>
      <w:r w:rsidRPr="00487C85">
        <w:rPr>
          <w:rFonts w:eastAsia="Times New Roman" w:cstheme="minorHAnsi"/>
          <w:sz w:val="20"/>
          <w:szCs w:val="20"/>
          <w:lang w:eastAsia="en-GB"/>
        </w:rPr>
        <w:t>•  Economy</w:t>
      </w:r>
      <w:proofErr w:type="gramEnd"/>
      <w:r w:rsidRPr="00487C85">
        <w:rPr>
          <w:rFonts w:eastAsia="Times New Roman" w:cstheme="minorHAnsi"/>
          <w:sz w:val="20"/>
          <w:szCs w:val="20"/>
          <w:lang w:eastAsia="en-GB"/>
        </w:rPr>
        <w:t xml:space="preserve"> •  Environment</w:t>
      </w:r>
    </w:p>
    <w:p w14:paraId="166145DE"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0"/>
          <w:szCs w:val="20"/>
          <w:lang w:eastAsia="en-GB"/>
        </w:rPr>
        <w:t>Buckinghamshire County Council</w:t>
      </w:r>
    </w:p>
    <w:p w14:paraId="2CC205D4"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0"/>
          <w:szCs w:val="20"/>
          <w:lang w:eastAsia="en-GB"/>
        </w:rPr>
        <w:t>10th Floor County Hall</w:t>
      </w:r>
      <w:r w:rsidRPr="00487C85">
        <w:rPr>
          <w:rFonts w:eastAsia="Times New Roman" w:cstheme="minorHAnsi"/>
          <w:sz w:val="24"/>
          <w:szCs w:val="24"/>
          <w:lang w:eastAsia="en-GB"/>
        </w:rPr>
        <w:t xml:space="preserve"> </w:t>
      </w:r>
      <w:r w:rsidRPr="00487C85">
        <w:rPr>
          <w:rFonts w:eastAsia="Times New Roman" w:cstheme="minorHAnsi"/>
          <w:sz w:val="24"/>
          <w:szCs w:val="24"/>
          <w:lang w:eastAsia="en-GB"/>
        </w:rPr>
        <w:br/>
      </w:r>
      <w:r w:rsidRPr="00487C85">
        <w:rPr>
          <w:rFonts w:eastAsia="Times New Roman" w:cstheme="minorHAnsi"/>
          <w:sz w:val="20"/>
          <w:szCs w:val="20"/>
          <w:lang w:eastAsia="en-GB"/>
        </w:rPr>
        <w:t>Walton Street</w:t>
      </w:r>
      <w:r w:rsidRPr="00487C85">
        <w:rPr>
          <w:rFonts w:eastAsia="Times New Roman" w:cstheme="minorHAnsi"/>
          <w:sz w:val="24"/>
          <w:szCs w:val="24"/>
          <w:lang w:eastAsia="en-GB"/>
        </w:rPr>
        <w:t xml:space="preserve"> </w:t>
      </w:r>
      <w:r w:rsidRPr="00487C85">
        <w:rPr>
          <w:rFonts w:eastAsia="Times New Roman" w:cstheme="minorHAnsi"/>
          <w:sz w:val="24"/>
          <w:szCs w:val="24"/>
          <w:lang w:eastAsia="en-GB"/>
        </w:rPr>
        <w:br/>
      </w:r>
      <w:r w:rsidRPr="00487C85">
        <w:rPr>
          <w:rFonts w:eastAsia="Times New Roman" w:cstheme="minorHAnsi"/>
          <w:sz w:val="20"/>
          <w:szCs w:val="20"/>
          <w:lang w:eastAsia="en-GB"/>
        </w:rPr>
        <w:t>Aylesbury</w:t>
      </w:r>
      <w:r w:rsidRPr="00487C85">
        <w:rPr>
          <w:rFonts w:eastAsia="Times New Roman" w:cstheme="minorHAnsi"/>
          <w:sz w:val="24"/>
          <w:szCs w:val="24"/>
          <w:lang w:eastAsia="en-GB"/>
        </w:rPr>
        <w:br/>
      </w:r>
      <w:r w:rsidRPr="00487C85">
        <w:rPr>
          <w:rFonts w:eastAsia="Times New Roman" w:cstheme="minorHAnsi"/>
          <w:sz w:val="20"/>
          <w:szCs w:val="20"/>
          <w:lang w:eastAsia="en-GB"/>
        </w:rPr>
        <w:t>HP20 1UY</w:t>
      </w:r>
      <w:r w:rsidRPr="00487C85">
        <w:rPr>
          <w:rFonts w:eastAsia="Times New Roman" w:cstheme="minorHAnsi"/>
          <w:sz w:val="24"/>
          <w:szCs w:val="24"/>
          <w:lang w:eastAsia="en-GB"/>
        </w:rPr>
        <w:br/>
      </w:r>
      <w:r w:rsidRPr="00487C85">
        <w:rPr>
          <w:rFonts w:eastAsia="Times New Roman" w:cstheme="minorHAnsi"/>
          <w:sz w:val="20"/>
          <w:szCs w:val="20"/>
          <w:lang w:eastAsia="en-GB"/>
        </w:rPr>
        <w:t>01296 383468</w:t>
      </w:r>
      <w:r w:rsidRPr="00487C85">
        <w:rPr>
          <w:rFonts w:eastAsia="Times New Roman" w:cstheme="minorHAnsi"/>
          <w:sz w:val="24"/>
          <w:szCs w:val="24"/>
          <w:lang w:eastAsia="en-GB"/>
        </w:rPr>
        <w:t xml:space="preserve"> </w:t>
      </w:r>
      <w:r w:rsidRPr="00487C85">
        <w:rPr>
          <w:rFonts w:eastAsia="Times New Roman" w:cstheme="minorHAnsi"/>
          <w:sz w:val="24"/>
          <w:szCs w:val="24"/>
          <w:lang w:eastAsia="en-GB"/>
        </w:rPr>
        <w:br/>
      </w:r>
      <w:r w:rsidRPr="00487C85">
        <w:rPr>
          <w:rFonts w:eastAsia="Times New Roman" w:cstheme="minorHAnsi"/>
          <w:sz w:val="20"/>
          <w:szCs w:val="20"/>
          <w:lang w:eastAsia="en-GB"/>
        </w:rPr>
        <w:t xml:space="preserve">Visit our Website </w:t>
      </w:r>
      <w:hyperlink r:id="rId7" w:tgtFrame="_blank" w:history="1">
        <w:r w:rsidRPr="00487C85">
          <w:rPr>
            <w:rFonts w:eastAsia="Times New Roman" w:cstheme="minorHAnsi"/>
            <w:sz w:val="20"/>
            <w:szCs w:val="20"/>
            <w:u w:val="single"/>
            <w:lang w:eastAsia="en-GB"/>
          </w:rPr>
          <w:t>www.buckscc.gov.uk/transport</w:t>
        </w:r>
      </w:hyperlink>
      <w:r w:rsidRPr="00487C85">
        <w:rPr>
          <w:rFonts w:eastAsia="Times New Roman" w:cstheme="minorHAnsi"/>
          <w:sz w:val="24"/>
          <w:szCs w:val="24"/>
          <w:lang w:eastAsia="en-GB"/>
        </w:rPr>
        <w:t xml:space="preserve"> </w:t>
      </w:r>
      <w:r w:rsidRPr="00487C85">
        <w:rPr>
          <w:rFonts w:eastAsia="Times New Roman" w:cstheme="minorHAnsi"/>
          <w:sz w:val="24"/>
          <w:szCs w:val="24"/>
          <w:lang w:eastAsia="en-GB"/>
        </w:rPr>
        <w:br/>
      </w:r>
      <w:r w:rsidRPr="00487C85">
        <w:rPr>
          <w:rFonts w:eastAsia="Times New Roman" w:cstheme="minorHAnsi"/>
          <w:sz w:val="20"/>
          <w:szCs w:val="20"/>
          <w:lang w:eastAsia="en-GB"/>
        </w:rPr>
        <w:t>Follow us on Twitter @</w:t>
      </w:r>
      <w:proofErr w:type="spellStart"/>
      <w:r w:rsidRPr="00487C85">
        <w:rPr>
          <w:rFonts w:eastAsia="Times New Roman" w:cstheme="minorHAnsi"/>
          <w:sz w:val="20"/>
          <w:szCs w:val="20"/>
          <w:lang w:eastAsia="en-GB"/>
        </w:rPr>
        <w:t>TfB</w:t>
      </w:r>
      <w:proofErr w:type="spellEnd"/>
      <w:r w:rsidRPr="00487C85">
        <w:rPr>
          <w:rFonts w:eastAsia="Times New Roman" w:cstheme="minorHAnsi"/>
          <w:sz w:val="20"/>
          <w:szCs w:val="20"/>
          <w:lang w:eastAsia="en-GB"/>
        </w:rPr>
        <w:t xml:space="preserve"> alerts</w:t>
      </w:r>
    </w:p>
    <w:p w14:paraId="2A6667FD" w14:textId="77777777" w:rsidR="00487C85" w:rsidRPr="00487C85" w:rsidRDefault="00487C85" w:rsidP="00487C85">
      <w:pPr>
        <w:spacing w:after="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p w14:paraId="35B023D0" w14:textId="77777777" w:rsidR="00487C85" w:rsidRPr="00487C85" w:rsidRDefault="00487C85" w:rsidP="00487C85">
      <w:pPr>
        <w:spacing w:after="150" w:line="240" w:lineRule="auto"/>
        <w:ind w:right="540"/>
        <w:rPr>
          <w:rFonts w:eastAsia="Times New Roman" w:cstheme="minorHAnsi"/>
          <w:sz w:val="24"/>
          <w:szCs w:val="24"/>
          <w:lang w:eastAsia="en-GB"/>
        </w:rPr>
      </w:pPr>
      <w:r w:rsidRPr="00487C85">
        <w:rPr>
          <w:rFonts w:eastAsia="Times New Roman" w:cstheme="minorHAnsi"/>
          <w:sz w:val="24"/>
          <w:szCs w:val="24"/>
          <w:lang w:eastAsia="en-GB"/>
        </w:rPr>
        <w:t> </w:t>
      </w:r>
    </w:p>
    <w:tbl>
      <w:tblPr>
        <w:tblW w:w="6540" w:type="dxa"/>
        <w:tblCellMar>
          <w:left w:w="0" w:type="dxa"/>
          <w:right w:w="0" w:type="dxa"/>
        </w:tblCellMar>
        <w:tblLook w:val="04A0" w:firstRow="1" w:lastRow="0" w:firstColumn="1" w:lastColumn="0" w:noHBand="0" w:noVBand="1"/>
      </w:tblPr>
      <w:tblGrid>
        <w:gridCol w:w="2220"/>
        <w:gridCol w:w="1380"/>
        <w:gridCol w:w="1380"/>
        <w:gridCol w:w="1560"/>
      </w:tblGrid>
      <w:tr w:rsidR="00487C85" w:rsidRPr="00487C85" w14:paraId="2DDE67BF" w14:textId="77777777" w:rsidTr="00487C85">
        <w:trPr>
          <w:trHeight w:val="315"/>
        </w:trPr>
        <w:tc>
          <w:tcPr>
            <w:tcW w:w="4980" w:type="dxa"/>
            <w:gridSpan w:val="3"/>
            <w:noWrap/>
            <w:tcMar>
              <w:top w:w="0" w:type="dxa"/>
              <w:left w:w="108" w:type="dxa"/>
              <w:bottom w:w="0" w:type="dxa"/>
              <w:right w:w="108" w:type="dxa"/>
            </w:tcMar>
            <w:vAlign w:val="bottom"/>
            <w:hideMark/>
          </w:tcPr>
          <w:p w14:paraId="415AA04E" w14:textId="77777777" w:rsidR="00487C85" w:rsidRPr="00487C85" w:rsidRDefault="00487C85" w:rsidP="00487C85">
            <w:pPr>
              <w:spacing w:after="0" w:line="240" w:lineRule="auto"/>
              <w:rPr>
                <w:rFonts w:eastAsia="Times New Roman" w:cstheme="minorHAnsi"/>
                <w:sz w:val="24"/>
                <w:szCs w:val="24"/>
                <w:lang w:eastAsia="en-GB"/>
              </w:rPr>
            </w:pPr>
            <w:r w:rsidRPr="00487C85">
              <w:rPr>
                <w:rFonts w:eastAsia="Times New Roman" w:cstheme="minorHAnsi"/>
                <w:b/>
                <w:bCs/>
                <w:sz w:val="24"/>
                <w:szCs w:val="24"/>
                <w:lang w:eastAsia="en-GB"/>
              </w:rPr>
              <w:t>Arriva boarding data from Feb / March 2019</w:t>
            </w:r>
          </w:p>
        </w:tc>
        <w:tc>
          <w:tcPr>
            <w:tcW w:w="1560" w:type="dxa"/>
            <w:noWrap/>
            <w:tcMar>
              <w:top w:w="0" w:type="dxa"/>
              <w:left w:w="108" w:type="dxa"/>
              <w:bottom w:w="0" w:type="dxa"/>
              <w:right w:w="108" w:type="dxa"/>
            </w:tcMar>
            <w:vAlign w:val="bottom"/>
            <w:hideMark/>
          </w:tcPr>
          <w:p w14:paraId="4CC49D96" w14:textId="77777777" w:rsidR="00487C85" w:rsidRPr="00487C85" w:rsidRDefault="00487C85" w:rsidP="00487C85">
            <w:pPr>
              <w:spacing w:after="0" w:line="240" w:lineRule="auto"/>
              <w:rPr>
                <w:rFonts w:eastAsia="Times New Roman" w:cstheme="minorHAnsi"/>
                <w:sz w:val="24"/>
                <w:szCs w:val="24"/>
                <w:lang w:eastAsia="en-GB"/>
              </w:rPr>
            </w:pPr>
          </w:p>
        </w:tc>
      </w:tr>
      <w:tr w:rsidR="00487C85" w:rsidRPr="00487C85" w14:paraId="750F1CB0" w14:textId="77777777" w:rsidTr="00487C85">
        <w:trPr>
          <w:trHeight w:val="300"/>
        </w:trPr>
        <w:tc>
          <w:tcPr>
            <w:tcW w:w="22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3EE593" w14:textId="77777777" w:rsidR="00487C85" w:rsidRPr="00487C85" w:rsidRDefault="00487C85" w:rsidP="00487C85">
            <w:pPr>
              <w:spacing w:after="0" w:line="240" w:lineRule="auto"/>
              <w:rPr>
                <w:rFonts w:eastAsia="Times New Roman" w:cstheme="minorHAnsi"/>
                <w:sz w:val="24"/>
                <w:szCs w:val="24"/>
                <w:lang w:eastAsia="en-GB"/>
              </w:rPr>
            </w:pPr>
            <w:r w:rsidRPr="00487C85">
              <w:rPr>
                <w:rFonts w:eastAsia="Times New Roman" w:cstheme="minorHAnsi"/>
                <w:sz w:val="24"/>
                <w:szCs w:val="24"/>
                <w:lang w:eastAsia="en-GB"/>
              </w:rPr>
              <w:t> </w:t>
            </w:r>
          </w:p>
        </w:tc>
        <w:tc>
          <w:tcPr>
            <w:tcW w:w="1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FFA146A"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 xml:space="preserve">DAILY </w:t>
            </w:r>
          </w:p>
        </w:tc>
        <w:tc>
          <w:tcPr>
            <w:tcW w:w="1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7EE0272"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 xml:space="preserve">DAILY </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0E0A461"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 xml:space="preserve">DAILY </w:t>
            </w:r>
          </w:p>
        </w:tc>
      </w:tr>
      <w:tr w:rsidR="00487C85" w:rsidRPr="00487C85" w14:paraId="3FB5BD20" w14:textId="77777777" w:rsidTr="00487C85">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CC8B17" w14:textId="77777777" w:rsidR="00487C85" w:rsidRPr="00487C85" w:rsidRDefault="00487C85" w:rsidP="00487C85">
            <w:pPr>
              <w:spacing w:after="0" w:line="240" w:lineRule="auto"/>
              <w:rPr>
                <w:rFonts w:eastAsia="Times New Roman" w:cstheme="minorHAnsi"/>
                <w:sz w:val="24"/>
                <w:szCs w:val="24"/>
                <w:lang w:eastAsia="en-GB"/>
              </w:rPr>
            </w:pPr>
            <w:r w:rsidRPr="00487C85">
              <w:rPr>
                <w:rFonts w:eastAsia="Times New Roman" w:cstheme="minorHAnsi"/>
                <w:sz w:val="24"/>
                <w:szCs w:val="24"/>
                <w:lang w:eastAsia="en-GB"/>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0D4A3"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AVERAGE</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EA3E8A"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AVERAGE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E1F5A"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AVERAGE</w:t>
            </w:r>
          </w:p>
        </w:tc>
      </w:tr>
      <w:tr w:rsidR="00487C85" w:rsidRPr="00487C85" w14:paraId="3C598822" w14:textId="77777777" w:rsidTr="00487C85">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25512A" w14:textId="77777777" w:rsidR="00487C85" w:rsidRPr="00487C85" w:rsidRDefault="00487C85" w:rsidP="00487C85">
            <w:pPr>
              <w:spacing w:after="0" w:line="240" w:lineRule="auto"/>
              <w:rPr>
                <w:rFonts w:eastAsia="Times New Roman" w:cstheme="minorHAnsi"/>
                <w:sz w:val="24"/>
                <w:szCs w:val="24"/>
                <w:lang w:eastAsia="en-GB"/>
              </w:rPr>
            </w:pPr>
            <w:r w:rsidRPr="00487C85">
              <w:rPr>
                <w:rFonts w:eastAsia="Times New Roman" w:cstheme="minorHAnsi"/>
                <w:sz w:val="24"/>
                <w:szCs w:val="24"/>
                <w:lang w:eastAsia="en-GB"/>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A7783F"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MON-FRI</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BCE75F"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MON-FRI</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050339"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SAT</w:t>
            </w:r>
          </w:p>
        </w:tc>
      </w:tr>
      <w:tr w:rsidR="00487C85" w:rsidRPr="00487C85" w14:paraId="7B320DF8" w14:textId="77777777" w:rsidTr="00487C85">
        <w:trPr>
          <w:trHeight w:val="315"/>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C865CE" w14:textId="77777777" w:rsidR="00487C85" w:rsidRPr="00487C85" w:rsidRDefault="00487C85" w:rsidP="00487C85">
            <w:pPr>
              <w:spacing w:after="0" w:line="240" w:lineRule="auto"/>
              <w:rPr>
                <w:rFonts w:eastAsia="Times New Roman" w:cstheme="minorHAnsi"/>
                <w:sz w:val="24"/>
                <w:szCs w:val="24"/>
                <w:lang w:eastAsia="en-GB"/>
              </w:rPr>
            </w:pPr>
            <w:r w:rsidRPr="00487C85">
              <w:rPr>
                <w:rFonts w:eastAsia="Times New Roman" w:cstheme="minorHAnsi"/>
                <w:sz w:val="24"/>
                <w:szCs w:val="24"/>
                <w:lang w:eastAsia="en-GB"/>
              </w:rPr>
              <w:t>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F6676E"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(School days)</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EAA765"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(School holidays)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4D5FD"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 </w:t>
            </w:r>
          </w:p>
        </w:tc>
      </w:tr>
      <w:tr w:rsidR="00487C85" w:rsidRPr="00487C85" w14:paraId="056E279B" w14:textId="77777777" w:rsidTr="00487C85">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4ED2BD" w14:textId="77777777" w:rsidR="00487C85" w:rsidRPr="00487C85" w:rsidRDefault="00487C85" w:rsidP="00487C85">
            <w:pPr>
              <w:spacing w:after="0" w:line="240" w:lineRule="auto"/>
              <w:rPr>
                <w:rFonts w:eastAsia="Times New Roman" w:cstheme="minorHAnsi"/>
                <w:sz w:val="24"/>
                <w:szCs w:val="24"/>
                <w:lang w:eastAsia="en-GB"/>
              </w:rPr>
            </w:pPr>
            <w:proofErr w:type="spellStart"/>
            <w:r w:rsidRPr="00487C85">
              <w:rPr>
                <w:rFonts w:eastAsia="Times New Roman" w:cstheme="minorHAnsi"/>
                <w:sz w:val="24"/>
                <w:szCs w:val="24"/>
                <w:lang w:eastAsia="en-GB"/>
              </w:rPr>
              <w:t>Granborough</w:t>
            </w:r>
            <w:proofErr w:type="spellEnd"/>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76903"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7</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847573"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5</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9AA30E"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4</w:t>
            </w:r>
          </w:p>
        </w:tc>
      </w:tr>
      <w:tr w:rsidR="00487C85" w:rsidRPr="00487C85" w14:paraId="0F666AF8" w14:textId="77777777" w:rsidTr="00487C85">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F21EC7" w14:textId="77777777" w:rsidR="00487C85" w:rsidRPr="00487C85" w:rsidRDefault="00487C85" w:rsidP="00487C85">
            <w:pPr>
              <w:spacing w:after="0" w:line="240" w:lineRule="auto"/>
              <w:rPr>
                <w:rFonts w:eastAsia="Times New Roman" w:cstheme="minorHAnsi"/>
                <w:sz w:val="24"/>
                <w:szCs w:val="24"/>
                <w:lang w:eastAsia="en-GB"/>
              </w:rPr>
            </w:pPr>
            <w:r w:rsidRPr="00487C85">
              <w:rPr>
                <w:rFonts w:eastAsia="Times New Roman" w:cstheme="minorHAnsi"/>
                <w:sz w:val="24"/>
                <w:szCs w:val="24"/>
                <w:lang w:eastAsia="en-GB"/>
              </w:rPr>
              <w:t>North Marston</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939E58"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16</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2E7F18"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12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E8F91"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8</w:t>
            </w:r>
          </w:p>
        </w:tc>
      </w:tr>
      <w:tr w:rsidR="00487C85" w:rsidRPr="00487C85" w14:paraId="4D71A908" w14:textId="77777777" w:rsidTr="00487C85">
        <w:trPr>
          <w:trHeight w:val="300"/>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2275E6" w14:textId="77777777" w:rsidR="00487C85" w:rsidRPr="00487C85" w:rsidRDefault="00487C85" w:rsidP="00487C85">
            <w:pPr>
              <w:spacing w:after="0" w:line="240" w:lineRule="auto"/>
              <w:rPr>
                <w:rFonts w:eastAsia="Times New Roman" w:cstheme="minorHAnsi"/>
                <w:sz w:val="24"/>
                <w:szCs w:val="24"/>
                <w:lang w:eastAsia="en-GB"/>
              </w:rPr>
            </w:pPr>
            <w:proofErr w:type="spellStart"/>
            <w:r w:rsidRPr="00487C85">
              <w:rPr>
                <w:rFonts w:eastAsia="Times New Roman" w:cstheme="minorHAnsi"/>
                <w:sz w:val="24"/>
                <w:szCs w:val="24"/>
                <w:lang w:eastAsia="en-GB"/>
              </w:rPr>
              <w:t>Oving</w:t>
            </w:r>
            <w:proofErr w:type="spellEnd"/>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11DAAD"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13</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FEE009"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59428"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7</w:t>
            </w:r>
          </w:p>
        </w:tc>
      </w:tr>
      <w:tr w:rsidR="00487C85" w:rsidRPr="00487C85" w14:paraId="3173A825" w14:textId="77777777" w:rsidTr="00487C85">
        <w:trPr>
          <w:trHeight w:val="315"/>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6E8454" w14:textId="77777777" w:rsidR="00487C85" w:rsidRPr="00487C85" w:rsidRDefault="00487C85" w:rsidP="00487C85">
            <w:pPr>
              <w:spacing w:after="0" w:line="240" w:lineRule="auto"/>
              <w:rPr>
                <w:rFonts w:eastAsia="Times New Roman" w:cstheme="minorHAnsi"/>
                <w:sz w:val="24"/>
                <w:szCs w:val="24"/>
                <w:lang w:eastAsia="en-GB"/>
              </w:rPr>
            </w:pPr>
            <w:r w:rsidRPr="00487C85">
              <w:rPr>
                <w:rFonts w:eastAsia="Times New Roman" w:cstheme="minorHAnsi"/>
                <w:sz w:val="24"/>
                <w:szCs w:val="24"/>
                <w:lang w:eastAsia="en-GB"/>
              </w:rPr>
              <w:t>Maids Moreton</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D75DFC"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8</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3D73BA"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8D5E9F"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sz w:val="24"/>
                <w:szCs w:val="24"/>
                <w:lang w:eastAsia="en-GB"/>
              </w:rPr>
              <w:t>3</w:t>
            </w:r>
          </w:p>
        </w:tc>
      </w:tr>
      <w:tr w:rsidR="00487C85" w:rsidRPr="00487C85" w14:paraId="19F85CEB" w14:textId="77777777" w:rsidTr="00487C85">
        <w:trPr>
          <w:trHeight w:val="315"/>
        </w:trPr>
        <w:tc>
          <w:tcPr>
            <w:tcW w:w="2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0657A0" w14:textId="77777777" w:rsidR="00487C85" w:rsidRPr="00487C85" w:rsidRDefault="00487C85" w:rsidP="00487C85">
            <w:pPr>
              <w:spacing w:after="0" w:line="240" w:lineRule="auto"/>
              <w:rPr>
                <w:rFonts w:eastAsia="Times New Roman" w:cstheme="minorHAnsi"/>
                <w:sz w:val="24"/>
                <w:szCs w:val="24"/>
                <w:lang w:eastAsia="en-GB"/>
              </w:rPr>
            </w:pPr>
            <w:r w:rsidRPr="00487C85">
              <w:rPr>
                <w:rFonts w:eastAsia="Times New Roman" w:cstheme="minorHAnsi"/>
                <w:b/>
                <w:bCs/>
                <w:sz w:val="24"/>
                <w:szCs w:val="24"/>
                <w:lang w:eastAsia="en-GB"/>
              </w:rPr>
              <w:t>total</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5C7A34"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b/>
                <w:bCs/>
                <w:sz w:val="24"/>
                <w:szCs w:val="24"/>
                <w:lang w:eastAsia="en-GB"/>
              </w:rPr>
              <w:t>45</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C8F800"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b/>
                <w:bCs/>
                <w:sz w:val="24"/>
                <w:szCs w:val="24"/>
                <w:lang w:eastAsia="en-GB"/>
              </w:rPr>
              <w:t>31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DF1368" w14:textId="77777777" w:rsidR="00487C85" w:rsidRPr="00487C85" w:rsidRDefault="00487C85" w:rsidP="00487C85">
            <w:pPr>
              <w:spacing w:after="0" w:line="240" w:lineRule="auto"/>
              <w:jc w:val="center"/>
              <w:rPr>
                <w:rFonts w:eastAsia="Times New Roman" w:cstheme="minorHAnsi"/>
                <w:sz w:val="24"/>
                <w:szCs w:val="24"/>
                <w:lang w:eastAsia="en-GB"/>
              </w:rPr>
            </w:pPr>
            <w:r w:rsidRPr="00487C85">
              <w:rPr>
                <w:rFonts w:eastAsia="Times New Roman" w:cstheme="minorHAnsi"/>
                <w:b/>
                <w:bCs/>
                <w:sz w:val="24"/>
                <w:szCs w:val="24"/>
                <w:lang w:eastAsia="en-GB"/>
              </w:rPr>
              <w:t>21</w:t>
            </w:r>
          </w:p>
        </w:tc>
      </w:tr>
    </w:tbl>
    <w:p w14:paraId="68115891" w14:textId="77777777" w:rsidR="00487C85" w:rsidRPr="00487C85" w:rsidRDefault="00487C85" w:rsidP="00487C85">
      <w:pPr>
        <w:spacing w:after="0" w:line="240" w:lineRule="auto"/>
        <w:ind w:right="540"/>
        <w:rPr>
          <w:rFonts w:ascii="Arial" w:eastAsia="Times New Roman" w:hAnsi="Arial" w:cs="Arial"/>
          <w:color w:val="202124"/>
          <w:sz w:val="24"/>
          <w:szCs w:val="24"/>
          <w:lang w:eastAsia="en-GB"/>
        </w:rPr>
      </w:pPr>
      <w:r w:rsidRPr="00487C85">
        <w:rPr>
          <w:rFonts w:ascii="Arial" w:eastAsia="Times New Roman" w:hAnsi="Arial" w:cs="Arial"/>
          <w:color w:val="1F497D"/>
          <w:sz w:val="24"/>
          <w:szCs w:val="24"/>
          <w:lang w:eastAsia="en-GB"/>
        </w:rPr>
        <w:t> </w:t>
      </w:r>
    </w:p>
    <w:p w14:paraId="7C7FB187" w14:textId="77777777" w:rsidR="00487C85" w:rsidRPr="00487C85" w:rsidRDefault="00487C85" w:rsidP="00487C85">
      <w:pPr>
        <w:spacing w:after="150" w:line="240" w:lineRule="auto"/>
        <w:ind w:right="540"/>
        <w:rPr>
          <w:rFonts w:ascii="Arial" w:eastAsia="Times New Roman" w:hAnsi="Arial" w:cs="Arial"/>
          <w:color w:val="202124"/>
          <w:sz w:val="24"/>
          <w:szCs w:val="24"/>
          <w:lang w:eastAsia="en-GB"/>
        </w:rPr>
      </w:pPr>
      <w:r w:rsidRPr="00487C85">
        <w:rPr>
          <w:rFonts w:ascii="Arial" w:eastAsia="Times New Roman" w:hAnsi="Arial" w:cs="Arial"/>
          <w:color w:val="1F497D"/>
          <w:sz w:val="24"/>
          <w:szCs w:val="24"/>
          <w:lang w:eastAsia="en-GB"/>
        </w:rPr>
        <w:t> </w:t>
      </w:r>
    </w:p>
    <w:p w14:paraId="49CA75BD" w14:textId="77777777" w:rsidR="00487C85" w:rsidRDefault="00487C85" w:rsidP="00487C85">
      <w:r w:rsidRPr="00487C85">
        <w:rPr>
          <w:rFonts w:ascii="Arial" w:eastAsia="Times New Roman" w:hAnsi="Arial" w:cs="Arial"/>
          <w:color w:val="1F497D"/>
          <w:sz w:val="24"/>
          <w:szCs w:val="24"/>
          <w:lang w:eastAsia="en-GB"/>
        </w:rPr>
        <w:t> </w:t>
      </w:r>
    </w:p>
    <w:sectPr w:rsidR="00487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85"/>
    <w:rsid w:val="0048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2E26"/>
  <w15:chartTrackingRefBased/>
  <w15:docId w15:val="{12C1028C-2B7B-4248-BFD2-84F13BD2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7546">
      <w:bodyDiv w:val="1"/>
      <w:marLeft w:val="0"/>
      <w:marRight w:val="0"/>
      <w:marTop w:val="0"/>
      <w:marBottom w:val="0"/>
      <w:divBdr>
        <w:top w:val="none" w:sz="0" w:space="0" w:color="auto"/>
        <w:left w:val="none" w:sz="0" w:space="0" w:color="auto"/>
        <w:bottom w:val="none" w:sz="0" w:space="0" w:color="auto"/>
        <w:right w:val="none" w:sz="0" w:space="0" w:color="auto"/>
      </w:divBdr>
      <w:divsChild>
        <w:div w:id="2122409215">
          <w:marLeft w:val="0"/>
          <w:marRight w:val="0"/>
          <w:marTop w:val="0"/>
          <w:marBottom w:val="0"/>
          <w:divBdr>
            <w:top w:val="none" w:sz="0" w:space="0" w:color="auto"/>
            <w:left w:val="none" w:sz="0" w:space="0" w:color="auto"/>
            <w:bottom w:val="none" w:sz="0" w:space="0" w:color="auto"/>
            <w:right w:val="none" w:sz="0" w:space="0" w:color="auto"/>
          </w:divBdr>
          <w:divsChild>
            <w:div w:id="246886190">
              <w:marLeft w:val="0"/>
              <w:marRight w:val="0"/>
              <w:marTop w:val="0"/>
              <w:marBottom w:val="0"/>
              <w:divBdr>
                <w:top w:val="none" w:sz="0" w:space="0" w:color="auto"/>
                <w:left w:val="none" w:sz="0" w:space="0" w:color="auto"/>
                <w:bottom w:val="none" w:sz="0" w:space="0" w:color="auto"/>
                <w:right w:val="none" w:sz="0" w:space="0" w:color="auto"/>
              </w:divBdr>
              <w:divsChild>
                <w:div w:id="1460491650">
                  <w:marLeft w:val="0"/>
                  <w:marRight w:val="0"/>
                  <w:marTop w:val="0"/>
                  <w:marBottom w:val="0"/>
                  <w:divBdr>
                    <w:top w:val="none" w:sz="0" w:space="0" w:color="auto"/>
                    <w:left w:val="none" w:sz="0" w:space="0" w:color="auto"/>
                    <w:bottom w:val="none" w:sz="0" w:space="0" w:color="auto"/>
                    <w:right w:val="none" w:sz="0" w:space="0" w:color="auto"/>
                  </w:divBdr>
                  <w:divsChild>
                    <w:div w:id="850295679">
                      <w:marLeft w:val="0"/>
                      <w:marRight w:val="0"/>
                      <w:marTop w:val="0"/>
                      <w:marBottom w:val="0"/>
                      <w:divBdr>
                        <w:top w:val="none" w:sz="0" w:space="0" w:color="auto"/>
                        <w:left w:val="none" w:sz="0" w:space="0" w:color="auto"/>
                        <w:bottom w:val="none" w:sz="0" w:space="0" w:color="auto"/>
                        <w:right w:val="none" w:sz="0" w:space="0" w:color="auto"/>
                      </w:divBdr>
                      <w:divsChild>
                        <w:div w:id="1783642961">
                          <w:marLeft w:val="0"/>
                          <w:marRight w:val="0"/>
                          <w:marTop w:val="0"/>
                          <w:marBottom w:val="0"/>
                          <w:divBdr>
                            <w:top w:val="none" w:sz="0" w:space="0" w:color="auto"/>
                            <w:left w:val="none" w:sz="0" w:space="0" w:color="auto"/>
                            <w:bottom w:val="none" w:sz="0" w:space="0" w:color="auto"/>
                            <w:right w:val="none" w:sz="0" w:space="0" w:color="auto"/>
                          </w:divBdr>
                          <w:divsChild>
                            <w:div w:id="1572277255">
                              <w:marLeft w:val="0"/>
                              <w:marRight w:val="0"/>
                              <w:marTop w:val="0"/>
                              <w:marBottom w:val="0"/>
                              <w:divBdr>
                                <w:top w:val="none" w:sz="0" w:space="0" w:color="auto"/>
                                <w:left w:val="none" w:sz="0" w:space="0" w:color="auto"/>
                                <w:bottom w:val="none" w:sz="0" w:space="0" w:color="auto"/>
                                <w:right w:val="none" w:sz="0" w:space="0" w:color="auto"/>
                              </w:divBdr>
                              <w:divsChild>
                                <w:div w:id="634801824">
                                  <w:marLeft w:val="0"/>
                                  <w:marRight w:val="0"/>
                                  <w:marTop w:val="0"/>
                                  <w:marBottom w:val="0"/>
                                  <w:divBdr>
                                    <w:top w:val="none" w:sz="0" w:space="0" w:color="auto"/>
                                    <w:left w:val="none" w:sz="0" w:space="0" w:color="auto"/>
                                    <w:bottom w:val="none" w:sz="0" w:space="0" w:color="auto"/>
                                    <w:right w:val="none" w:sz="0" w:space="0" w:color="auto"/>
                                  </w:divBdr>
                                  <w:divsChild>
                                    <w:div w:id="1824619439">
                                      <w:marLeft w:val="0"/>
                                      <w:marRight w:val="0"/>
                                      <w:marTop w:val="0"/>
                                      <w:marBottom w:val="0"/>
                                      <w:divBdr>
                                        <w:top w:val="none" w:sz="0" w:space="0" w:color="auto"/>
                                        <w:left w:val="none" w:sz="0" w:space="0" w:color="auto"/>
                                        <w:bottom w:val="none" w:sz="0" w:space="0" w:color="auto"/>
                                        <w:right w:val="none" w:sz="0" w:space="0" w:color="auto"/>
                                      </w:divBdr>
                                      <w:divsChild>
                                        <w:div w:id="396829274">
                                          <w:marLeft w:val="0"/>
                                          <w:marRight w:val="0"/>
                                          <w:marTop w:val="0"/>
                                          <w:marBottom w:val="0"/>
                                          <w:divBdr>
                                            <w:top w:val="none" w:sz="0" w:space="0" w:color="auto"/>
                                            <w:left w:val="none" w:sz="0" w:space="0" w:color="auto"/>
                                            <w:bottom w:val="none" w:sz="0" w:space="0" w:color="auto"/>
                                            <w:right w:val="none" w:sz="0" w:space="0" w:color="auto"/>
                                          </w:divBdr>
                                          <w:divsChild>
                                            <w:div w:id="1251893929">
                                              <w:marLeft w:val="0"/>
                                              <w:marRight w:val="0"/>
                                              <w:marTop w:val="0"/>
                                              <w:marBottom w:val="0"/>
                                              <w:divBdr>
                                                <w:top w:val="none" w:sz="0" w:space="0" w:color="auto"/>
                                                <w:left w:val="none" w:sz="0" w:space="0" w:color="auto"/>
                                                <w:bottom w:val="none" w:sz="0" w:space="0" w:color="auto"/>
                                                <w:right w:val="none" w:sz="0" w:space="0" w:color="auto"/>
                                              </w:divBdr>
                                              <w:divsChild>
                                                <w:div w:id="1982272068">
                                                  <w:marLeft w:val="15"/>
                                                  <w:marRight w:val="15"/>
                                                  <w:marTop w:val="15"/>
                                                  <w:marBottom w:val="15"/>
                                                  <w:divBdr>
                                                    <w:top w:val="single" w:sz="6" w:space="2" w:color="4D90FE"/>
                                                    <w:left w:val="single" w:sz="6" w:space="2" w:color="4D90FE"/>
                                                    <w:bottom w:val="single" w:sz="6" w:space="2" w:color="4D90FE"/>
                                                    <w:right w:val="single" w:sz="6" w:space="0" w:color="4D90FE"/>
                                                  </w:divBdr>
                                                  <w:divsChild>
                                                    <w:div w:id="800458939">
                                                      <w:marLeft w:val="0"/>
                                                      <w:marRight w:val="0"/>
                                                      <w:marTop w:val="0"/>
                                                      <w:marBottom w:val="0"/>
                                                      <w:divBdr>
                                                        <w:top w:val="none" w:sz="0" w:space="0" w:color="auto"/>
                                                        <w:left w:val="none" w:sz="0" w:space="0" w:color="auto"/>
                                                        <w:bottom w:val="none" w:sz="0" w:space="0" w:color="auto"/>
                                                        <w:right w:val="none" w:sz="0" w:space="0" w:color="auto"/>
                                                      </w:divBdr>
                                                      <w:divsChild>
                                                        <w:div w:id="1496069191">
                                                          <w:marLeft w:val="0"/>
                                                          <w:marRight w:val="0"/>
                                                          <w:marTop w:val="0"/>
                                                          <w:marBottom w:val="0"/>
                                                          <w:divBdr>
                                                            <w:top w:val="none" w:sz="0" w:space="0" w:color="auto"/>
                                                            <w:left w:val="none" w:sz="0" w:space="0" w:color="auto"/>
                                                            <w:bottom w:val="none" w:sz="0" w:space="0" w:color="auto"/>
                                                            <w:right w:val="none" w:sz="0" w:space="0" w:color="auto"/>
                                                          </w:divBdr>
                                                          <w:divsChild>
                                                            <w:div w:id="1840001120">
                                                              <w:marLeft w:val="0"/>
                                                              <w:marRight w:val="0"/>
                                                              <w:marTop w:val="0"/>
                                                              <w:marBottom w:val="0"/>
                                                              <w:divBdr>
                                                                <w:top w:val="none" w:sz="0" w:space="0" w:color="auto"/>
                                                                <w:left w:val="none" w:sz="0" w:space="0" w:color="auto"/>
                                                                <w:bottom w:val="none" w:sz="0" w:space="0" w:color="auto"/>
                                                                <w:right w:val="none" w:sz="0" w:space="0" w:color="auto"/>
                                                              </w:divBdr>
                                                              <w:divsChild>
                                                                <w:div w:id="1564559975">
                                                                  <w:marLeft w:val="0"/>
                                                                  <w:marRight w:val="0"/>
                                                                  <w:marTop w:val="0"/>
                                                                  <w:marBottom w:val="0"/>
                                                                  <w:divBdr>
                                                                    <w:top w:val="none" w:sz="0" w:space="0" w:color="auto"/>
                                                                    <w:left w:val="none" w:sz="0" w:space="0" w:color="auto"/>
                                                                    <w:bottom w:val="none" w:sz="0" w:space="0" w:color="auto"/>
                                                                    <w:right w:val="none" w:sz="0" w:space="0" w:color="auto"/>
                                                                  </w:divBdr>
                                                                  <w:divsChild>
                                                                    <w:div w:id="50426063">
                                                                      <w:marLeft w:val="0"/>
                                                                      <w:marRight w:val="0"/>
                                                                      <w:marTop w:val="0"/>
                                                                      <w:marBottom w:val="0"/>
                                                                      <w:divBdr>
                                                                        <w:top w:val="none" w:sz="0" w:space="0" w:color="auto"/>
                                                                        <w:left w:val="none" w:sz="0" w:space="0" w:color="auto"/>
                                                                        <w:bottom w:val="none" w:sz="0" w:space="0" w:color="auto"/>
                                                                        <w:right w:val="none" w:sz="0" w:space="0" w:color="auto"/>
                                                                      </w:divBdr>
                                                                      <w:divsChild>
                                                                        <w:div w:id="36666829">
                                                                          <w:marLeft w:val="0"/>
                                                                          <w:marRight w:val="0"/>
                                                                          <w:marTop w:val="0"/>
                                                                          <w:marBottom w:val="0"/>
                                                                          <w:divBdr>
                                                                            <w:top w:val="none" w:sz="0" w:space="0" w:color="auto"/>
                                                                            <w:left w:val="none" w:sz="0" w:space="0" w:color="auto"/>
                                                                            <w:bottom w:val="none" w:sz="0" w:space="0" w:color="auto"/>
                                                                            <w:right w:val="none" w:sz="0" w:space="0" w:color="auto"/>
                                                                          </w:divBdr>
                                                                          <w:divsChild>
                                                                            <w:div w:id="693071930">
                                                                              <w:marLeft w:val="0"/>
                                                                              <w:marRight w:val="0"/>
                                                                              <w:marTop w:val="0"/>
                                                                              <w:marBottom w:val="0"/>
                                                                              <w:divBdr>
                                                                                <w:top w:val="none" w:sz="0" w:space="0" w:color="auto"/>
                                                                                <w:left w:val="none" w:sz="0" w:space="0" w:color="auto"/>
                                                                                <w:bottom w:val="none" w:sz="0" w:space="0" w:color="auto"/>
                                                                                <w:right w:val="none" w:sz="0" w:space="0" w:color="auto"/>
                                                                              </w:divBdr>
                                                                              <w:divsChild>
                                                                                <w:div w:id="1601986060">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sChild>
                                                                                        <w:div w:id="1396048210">
                                                                                          <w:marLeft w:val="0"/>
                                                                                          <w:marRight w:val="60"/>
                                                                                          <w:marTop w:val="0"/>
                                                                                          <w:marBottom w:val="0"/>
                                                                                          <w:divBdr>
                                                                                            <w:top w:val="none" w:sz="0" w:space="0" w:color="auto"/>
                                                                                            <w:left w:val="none" w:sz="0" w:space="0" w:color="auto"/>
                                                                                            <w:bottom w:val="none" w:sz="0" w:space="0" w:color="auto"/>
                                                                                            <w:right w:val="none" w:sz="0" w:space="0" w:color="auto"/>
                                                                                          </w:divBdr>
                                                                                          <w:divsChild>
                                                                                            <w:div w:id="1993756933">
                                                                                              <w:marLeft w:val="0"/>
                                                                                              <w:marRight w:val="120"/>
                                                                                              <w:marTop w:val="0"/>
                                                                                              <w:marBottom w:val="150"/>
                                                                                              <w:divBdr>
                                                                                                <w:top w:val="single" w:sz="2" w:space="0" w:color="EFEFEF"/>
                                                                                                <w:left w:val="single" w:sz="6" w:space="0" w:color="EFEFEF"/>
                                                                                                <w:bottom w:val="single" w:sz="6" w:space="0" w:color="E2E2E2"/>
                                                                                                <w:right w:val="single" w:sz="6" w:space="0" w:color="EFEFEF"/>
                                                                                              </w:divBdr>
                                                                                              <w:divsChild>
                                                                                                <w:div w:id="524900965">
                                                                                                  <w:marLeft w:val="0"/>
                                                                                                  <w:marRight w:val="0"/>
                                                                                                  <w:marTop w:val="0"/>
                                                                                                  <w:marBottom w:val="0"/>
                                                                                                  <w:divBdr>
                                                                                                    <w:top w:val="none" w:sz="0" w:space="0" w:color="auto"/>
                                                                                                    <w:left w:val="none" w:sz="0" w:space="0" w:color="auto"/>
                                                                                                    <w:bottom w:val="none" w:sz="0" w:space="0" w:color="auto"/>
                                                                                                    <w:right w:val="none" w:sz="0" w:space="0" w:color="auto"/>
                                                                                                  </w:divBdr>
                                                                                                  <w:divsChild>
                                                                                                    <w:div w:id="1740588368">
                                                                                                      <w:marLeft w:val="0"/>
                                                                                                      <w:marRight w:val="0"/>
                                                                                                      <w:marTop w:val="0"/>
                                                                                                      <w:marBottom w:val="0"/>
                                                                                                      <w:divBdr>
                                                                                                        <w:top w:val="none" w:sz="0" w:space="0" w:color="auto"/>
                                                                                                        <w:left w:val="none" w:sz="0" w:space="0" w:color="auto"/>
                                                                                                        <w:bottom w:val="none" w:sz="0" w:space="0" w:color="auto"/>
                                                                                                        <w:right w:val="none" w:sz="0" w:space="0" w:color="auto"/>
                                                                                                      </w:divBdr>
                                                                                                      <w:divsChild>
                                                                                                        <w:div w:id="830607033">
                                                                                                          <w:marLeft w:val="0"/>
                                                                                                          <w:marRight w:val="0"/>
                                                                                                          <w:marTop w:val="0"/>
                                                                                                          <w:marBottom w:val="0"/>
                                                                                                          <w:divBdr>
                                                                                                            <w:top w:val="none" w:sz="0" w:space="0" w:color="auto"/>
                                                                                                            <w:left w:val="none" w:sz="0" w:space="0" w:color="auto"/>
                                                                                                            <w:bottom w:val="none" w:sz="0" w:space="0" w:color="auto"/>
                                                                                                            <w:right w:val="none" w:sz="0" w:space="0" w:color="auto"/>
                                                                                                          </w:divBdr>
                                                                                                          <w:divsChild>
                                                                                                            <w:div w:id="1655910194">
                                                                                                              <w:marLeft w:val="0"/>
                                                                                                              <w:marRight w:val="0"/>
                                                                                                              <w:marTop w:val="0"/>
                                                                                                              <w:marBottom w:val="0"/>
                                                                                                              <w:divBdr>
                                                                                                                <w:top w:val="none" w:sz="0" w:space="0" w:color="auto"/>
                                                                                                                <w:left w:val="none" w:sz="0" w:space="0" w:color="auto"/>
                                                                                                                <w:bottom w:val="none" w:sz="0" w:space="0" w:color="auto"/>
                                                                                                                <w:right w:val="none" w:sz="0" w:space="0" w:color="auto"/>
                                                                                                              </w:divBdr>
                                                                                                              <w:divsChild>
                                                                                                                <w:div w:id="704598117">
                                                                                                                  <w:marLeft w:val="0"/>
                                                                                                                  <w:marRight w:val="0"/>
                                                                                                                  <w:marTop w:val="0"/>
                                                                                                                  <w:marBottom w:val="0"/>
                                                                                                                  <w:divBdr>
                                                                                                                    <w:top w:val="none" w:sz="0" w:space="4" w:color="auto"/>
                                                                                                                    <w:left w:val="none" w:sz="0" w:space="0" w:color="auto"/>
                                                                                                                    <w:bottom w:val="none" w:sz="0" w:space="4" w:color="auto"/>
                                                                                                                    <w:right w:val="none" w:sz="0" w:space="0" w:color="auto"/>
                                                                                                                  </w:divBdr>
                                                                                                                  <w:divsChild>
                                                                                                                    <w:div w:id="473259803">
                                                                                                                      <w:marLeft w:val="0"/>
                                                                                                                      <w:marRight w:val="0"/>
                                                                                                                      <w:marTop w:val="0"/>
                                                                                                                      <w:marBottom w:val="0"/>
                                                                                                                      <w:divBdr>
                                                                                                                        <w:top w:val="none" w:sz="0" w:space="0" w:color="auto"/>
                                                                                                                        <w:left w:val="none" w:sz="0" w:space="0" w:color="auto"/>
                                                                                                                        <w:bottom w:val="none" w:sz="0" w:space="0" w:color="auto"/>
                                                                                                                        <w:right w:val="none" w:sz="0" w:space="0" w:color="auto"/>
                                                                                                                      </w:divBdr>
                                                                                                                      <w:divsChild>
                                                                                                                        <w:div w:id="974794946">
                                                                                                                          <w:marLeft w:val="225"/>
                                                                                                                          <w:marRight w:val="225"/>
                                                                                                                          <w:marTop w:val="75"/>
                                                                                                                          <w:marBottom w:val="75"/>
                                                                                                                          <w:divBdr>
                                                                                                                            <w:top w:val="none" w:sz="0" w:space="0" w:color="auto"/>
                                                                                                                            <w:left w:val="none" w:sz="0" w:space="0" w:color="auto"/>
                                                                                                                            <w:bottom w:val="none" w:sz="0" w:space="0" w:color="auto"/>
                                                                                                                            <w:right w:val="none" w:sz="0" w:space="0" w:color="auto"/>
                                                                                                                          </w:divBdr>
                                                                                                                          <w:divsChild>
                                                                                                                            <w:div w:id="1101607941">
                                                                                                                              <w:marLeft w:val="0"/>
                                                                                                                              <w:marRight w:val="0"/>
                                                                                                                              <w:marTop w:val="0"/>
                                                                                                                              <w:marBottom w:val="0"/>
                                                                                                                              <w:divBdr>
                                                                                                                                <w:top w:val="single" w:sz="6" w:space="0" w:color="auto"/>
                                                                                                                                <w:left w:val="single" w:sz="6" w:space="0" w:color="auto"/>
                                                                                                                                <w:bottom w:val="single" w:sz="6" w:space="0" w:color="auto"/>
                                                                                                                                <w:right w:val="single" w:sz="6" w:space="0" w:color="auto"/>
                                                                                                                              </w:divBdr>
                                                                                                                              <w:divsChild>
                                                                                                                                <w:div w:id="1925601278">
                                                                                                                                  <w:marLeft w:val="0"/>
                                                                                                                                  <w:marRight w:val="0"/>
                                                                                                                                  <w:marTop w:val="0"/>
                                                                                                                                  <w:marBottom w:val="0"/>
                                                                                                                                  <w:divBdr>
                                                                                                                                    <w:top w:val="none" w:sz="0" w:space="0" w:color="auto"/>
                                                                                                                                    <w:left w:val="none" w:sz="0" w:space="0" w:color="auto"/>
                                                                                                                                    <w:bottom w:val="none" w:sz="0" w:space="0" w:color="auto"/>
                                                                                                                                    <w:right w:val="none" w:sz="0" w:space="0" w:color="auto"/>
                                                                                                                                  </w:divBdr>
                                                                                                                                  <w:divsChild>
                                                                                                                                    <w:div w:id="16926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ckscc.gov.uk/trans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ckscc.gov.uk/services/transport-and-roads/buses-and-trains/" TargetMode="External"/><Relationship Id="rId5" Type="http://schemas.openxmlformats.org/officeDocument/2006/relationships/hyperlink" Target="mailto:passtrans@buckscc.gov.uk" TargetMode="External"/><Relationship Id="rId4" Type="http://schemas.openxmlformats.org/officeDocument/2006/relationships/hyperlink" Target="https://www.buckscc.gov.uk/services/education/school-transport/paid-for-school-trans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1</cp:revision>
  <dcterms:created xsi:type="dcterms:W3CDTF">2019-06-27T15:52:00Z</dcterms:created>
  <dcterms:modified xsi:type="dcterms:W3CDTF">2019-06-27T15:53:00Z</dcterms:modified>
</cp:coreProperties>
</file>