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9ED98" w14:textId="77777777" w:rsidR="009119E6" w:rsidRPr="004C0483" w:rsidRDefault="009119E6" w:rsidP="00FA1528">
      <w:pPr>
        <w:pStyle w:val="Heading1"/>
        <w:spacing w:after="240"/>
        <w:rPr>
          <w:rFonts w:ascii="Arial" w:hAnsi="Arial" w:cs="Arial"/>
          <w:szCs w:val="24"/>
        </w:rPr>
      </w:pPr>
      <w:r w:rsidRPr="004C0483">
        <w:rPr>
          <w:rFonts w:ascii="Arial" w:hAnsi="Arial" w:cs="Arial"/>
          <w:szCs w:val="24"/>
        </w:rPr>
        <w:t xml:space="preserve">Minutes of the North Marston Parish Council Meeting held </w:t>
      </w:r>
      <w:proofErr w:type="gramStart"/>
      <w:r w:rsidRPr="004C0483">
        <w:rPr>
          <w:rFonts w:ascii="Arial" w:hAnsi="Arial" w:cs="Arial"/>
          <w:szCs w:val="24"/>
        </w:rPr>
        <w:t>virtually</w:t>
      </w:r>
      <w:proofErr w:type="gramEnd"/>
    </w:p>
    <w:p w14:paraId="54ACBE54" w14:textId="27771E01" w:rsidR="009119E6" w:rsidRPr="004C0483" w:rsidRDefault="009119E6" w:rsidP="00FA1528">
      <w:pPr>
        <w:pStyle w:val="Heading1"/>
        <w:spacing w:after="240"/>
        <w:rPr>
          <w:rFonts w:ascii="Arial" w:hAnsi="Arial" w:cs="Arial"/>
          <w:szCs w:val="24"/>
        </w:rPr>
      </w:pPr>
      <w:r w:rsidRPr="004C0483">
        <w:rPr>
          <w:rFonts w:ascii="Arial" w:hAnsi="Arial" w:cs="Arial"/>
          <w:szCs w:val="24"/>
        </w:rPr>
        <w:t xml:space="preserve">on ‘Zoom’ Tuesday </w:t>
      </w:r>
      <w:r w:rsidR="00736A2E">
        <w:rPr>
          <w:rFonts w:ascii="Arial" w:hAnsi="Arial" w:cs="Arial"/>
          <w:szCs w:val="24"/>
        </w:rPr>
        <w:t>12</w:t>
      </w:r>
      <w:r w:rsidR="001F7540" w:rsidRPr="004C0483">
        <w:rPr>
          <w:rFonts w:ascii="Arial" w:hAnsi="Arial" w:cs="Arial"/>
          <w:szCs w:val="24"/>
          <w:vertAlign w:val="superscript"/>
        </w:rPr>
        <w:t>th</w:t>
      </w:r>
      <w:r w:rsidR="001F7540" w:rsidRPr="004C0483">
        <w:rPr>
          <w:rFonts w:ascii="Arial" w:hAnsi="Arial" w:cs="Arial"/>
          <w:szCs w:val="24"/>
        </w:rPr>
        <w:t xml:space="preserve"> </w:t>
      </w:r>
      <w:r w:rsidR="00736A2E">
        <w:rPr>
          <w:rFonts w:ascii="Arial" w:hAnsi="Arial" w:cs="Arial"/>
          <w:szCs w:val="24"/>
        </w:rPr>
        <w:t>January</w:t>
      </w:r>
      <w:r w:rsidRPr="004C0483">
        <w:rPr>
          <w:rFonts w:ascii="Arial" w:hAnsi="Arial" w:cs="Arial"/>
          <w:szCs w:val="24"/>
        </w:rPr>
        <w:t xml:space="preserve"> 202</w:t>
      </w:r>
      <w:r w:rsidR="00736A2E">
        <w:rPr>
          <w:rFonts w:ascii="Arial" w:hAnsi="Arial" w:cs="Arial"/>
          <w:szCs w:val="24"/>
        </w:rPr>
        <w:t>1</w:t>
      </w:r>
      <w:r w:rsidRPr="004C0483">
        <w:rPr>
          <w:rFonts w:ascii="Arial" w:hAnsi="Arial" w:cs="Arial"/>
          <w:szCs w:val="24"/>
        </w:rPr>
        <w:t xml:space="preserve"> at 8.00p</w:t>
      </w:r>
      <w:r w:rsidR="00654973">
        <w:rPr>
          <w:rFonts w:ascii="Arial" w:hAnsi="Arial" w:cs="Arial"/>
          <w:szCs w:val="24"/>
        </w:rPr>
        <w:t>m</w:t>
      </w:r>
    </w:p>
    <w:p w14:paraId="020E7BC1" w14:textId="471534D8" w:rsidR="009119E6" w:rsidRPr="004C0483" w:rsidRDefault="009119E6" w:rsidP="00FA1528">
      <w:pPr>
        <w:pStyle w:val="Heading1"/>
        <w:spacing w:after="240"/>
        <w:rPr>
          <w:rFonts w:ascii="Arial" w:hAnsi="Arial" w:cs="Arial"/>
          <w:sz w:val="20"/>
          <w:szCs w:val="20"/>
        </w:rPr>
      </w:pPr>
      <w:r w:rsidRPr="004C0483">
        <w:rPr>
          <w:rFonts w:ascii="Arial" w:hAnsi="Arial" w:cs="Arial"/>
          <w:sz w:val="20"/>
          <w:szCs w:val="20"/>
        </w:rPr>
        <w:t>Due to the coronavirus meetings cannot be held in a public place N</w:t>
      </w:r>
      <w:r w:rsidR="00260FF9" w:rsidRPr="004C0483">
        <w:rPr>
          <w:rFonts w:ascii="Arial" w:hAnsi="Arial" w:cs="Arial"/>
          <w:sz w:val="20"/>
          <w:szCs w:val="20"/>
        </w:rPr>
        <w:t>ALC</w:t>
      </w:r>
      <w:r w:rsidRPr="004C0483">
        <w:rPr>
          <w:rFonts w:ascii="Arial" w:hAnsi="Arial" w:cs="Arial"/>
          <w:sz w:val="20"/>
          <w:szCs w:val="20"/>
        </w:rPr>
        <w:t xml:space="preserve"> briefing dated 3rd April </w:t>
      </w:r>
      <w:proofErr w:type="gramStart"/>
      <w:r w:rsidRPr="004C0483">
        <w:rPr>
          <w:rFonts w:ascii="Arial" w:hAnsi="Arial" w:cs="Arial"/>
          <w:sz w:val="20"/>
          <w:szCs w:val="20"/>
        </w:rPr>
        <w:t>2020</w:t>
      </w:r>
      <w:proofErr w:type="gramEnd"/>
    </w:p>
    <w:p w14:paraId="59D8AF9B" w14:textId="6D96FB9A" w:rsidR="009E0D4F" w:rsidRPr="004C0483" w:rsidRDefault="009E0D4F" w:rsidP="009119E6">
      <w:pPr>
        <w:spacing w:after="0" w:line="259" w:lineRule="auto"/>
        <w:ind w:left="0" w:right="11" w:firstLine="0"/>
        <w:rPr>
          <w:szCs w:val="24"/>
        </w:rPr>
      </w:pPr>
      <w:r w:rsidRPr="004C0483">
        <w:rPr>
          <w:szCs w:val="24"/>
        </w:rPr>
        <w:t>______________________________________________________________________________</w:t>
      </w:r>
    </w:p>
    <w:p w14:paraId="6BC71CF1" w14:textId="685F83E5" w:rsidR="009E0D4F" w:rsidRPr="00396A79" w:rsidRDefault="009E0D4F" w:rsidP="00A15005">
      <w:pPr>
        <w:spacing w:after="0" w:line="240" w:lineRule="auto"/>
        <w:ind w:left="-5"/>
        <w:rPr>
          <w:sz w:val="22"/>
        </w:rPr>
      </w:pPr>
      <w:r w:rsidRPr="00396A79">
        <w:rPr>
          <w:rStyle w:val="Heading2Char"/>
          <w:rFonts w:ascii="Arial" w:hAnsi="Arial" w:cs="Arial"/>
          <w:sz w:val="22"/>
          <w:szCs w:val="22"/>
        </w:rPr>
        <w:t>Attendees</w:t>
      </w:r>
      <w:r w:rsidRPr="00396A79">
        <w:rPr>
          <w:b/>
          <w:sz w:val="22"/>
        </w:rPr>
        <w:t>:</w:t>
      </w:r>
      <w:r w:rsidR="00F43CDD">
        <w:rPr>
          <w:b/>
          <w:sz w:val="22"/>
        </w:rPr>
        <w:t xml:space="preserve"> </w:t>
      </w:r>
      <w:r w:rsidR="00F43CDD" w:rsidRPr="00F43CDD">
        <w:rPr>
          <w:bCs/>
          <w:sz w:val="22"/>
        </w:rPr>
        <w:t xml:space="preserve">Cllr </w:t>
      </w:r>
      <w:proofErr w:type="spellStart"/>
      <w:r w:rsidR="00F43CDD" w:rsidRPr="00F43CDD">
        <w:rPr>
          <w:bCs/>
          <w:sz w:val="22"/>
        </w:rPr>
        <w:t>Mordue</w:t>
      </w:r>
      <w:proofErr w:type="spellEnd"/>
      <w:r w:rsidR="00F43CDD" w:rsidRPr="00F43CDD">
        <w:rPr>
          <w:bCs/>
          <w:sz w:val="22"/>
        </w:rPr>
        <w:t>,</w:t>
      </w:r>
      <w:r w:rsidR="00F43CDD">
        <w:rPr>
          <w:b/>
          <w:sz w:val="22"/>
        </w:rPr>
        <w:t xml:space="preserve"> </w:t>
      </w:r>
      <w:r w:rsidR="00996E08" w:rsidRPr="00396A79">
        <w:rPr>
          <w:sz w:val="22"/>
        </w:rPr>
        <w:t xml:space="preserve">Cllr Symonds, </w:t>
      </w:r>
      <w:r w:rsidR="009119E6" w:rsidRPr="00396A79">
        <w:rPr>
          <w:sz w:val="22"/>
        </w:rPr>
        <w:t>Cllr Du Plessi</w:t>
      </w:r>
      <w:r w:rsidR="00654973" w:rsidRPr="00396A79">
        <w:rPr>
          <w:sz w:val="22"/>
        </w:rPr>
        <w:t>s</w:t>
      </w:r>
      <w:r w:rsidR="00313864" w:rsidRPr="00396A79">
        <w:rPr>
          <w:sz w:val="22"/>
        </w:rPr>
        <w:t xml:space="preserve">, </w:t>
      </w:r>
      <w:r w:rsidR="00BB563D" w:rsidRPr="00396A79">
        <w:rPr>
          <w:sz w:val="22"/>
        </w:rPr>
        <w:t>Cllr Martin</w:t>
      </w:r>
      <w:r w:rsidR="001936F9" w:rsidRPr="00396A79">
        <w:rPr>
          <w:sz w:val="22"/>
        </w:rPr>
        <w:t>,</w:t>
      </w:r>
      <w:r w:rsidR="00BB563D" w:rsidRPr="00396A79">
        <w:rPr>
          <w:sz w:val="22"/>
        </w:rPr>
        <w:t xml:space="preserve"> </w:t>
      </w:r>
      <w:r w:rsidR="00736A2E" w:rsidRPr="00396A79">
        <w:rPr>
          <w:sz w:val="22"/>
        </w:rPr>
        <w:t xml:space="preserve">Cllr </w:t>
      </w:r>
      <w:proofErr w:type="spellStart"/>
      <w:r w:rsidR="00736A2E" w:rsidRPr="00396A79">
        <w:rPr>
          <w:sz w:val="22"/>
        </w:rPr>
        <w:t>Hogbin</w:t>
      </w:r>
      <w:proofErr w:type="spellEnd"/>
      <w:r w:rsidR="00736A2E" w:rsidRPr="00396A79">
        <w:rPr>
          <w:sz w:val="22"/>
        </w:rPr>
        <w:t>-Mills</w:t>
      </w:r>
      <w:r w:rsidR="00736A2E">
        <w:rPr>
          <w:sz w:val="22"/>
        </w:rPr>
        <w:t>,</w:t>
      </w:r>
      <w:r w:rsidR="00736A2E" w:rsidRPr="00396A79">
        <w:rPr>
          <w:sz w:val="22"/>
        </w:rPr>
        <w:t xml:space="preserve"> </w:t>
      </w:r>
      <w:r w:rsidR="00BB563D" w:rsidRPr="00396A79">
        <w:rPr>
          <w:sz w:val="22"/>
        </w:rPr>
        <w:t xml:space="preserve">Cllr </w:t>
      </w:r>
      <w:proofErr w:type="spellStart"/>
      <w:r w:rsidR="00BB563D" w:rsidRPr="00396A79">
        <w:rPr>
          <w:sz w:val="22"/>
        </w:rPr>
        <w:t>Boyt</w:t>
      </w:r>
      <w:proofErr w:type="spellEnd"/>
      <w:r w:rsidR="00BB563D" w:rsidRPr="00396A79">
        <w:rPr>
          <w:sz w:val="22"/>
        </w:rPr>
        <w:t>,</w:t>
      </w:r>
      <w:r w:rsidR="00F5304F" w:rsidRPr="00396A79">
        <w:rPr>
          <w:sz w:val="22"/>
        </w:rPr>
        <w:t xml:space="preserve"> </w:t>
      </w:r>
      <w:r w:rsidRPr="00396A79">
        <w:rPr>
          <w:sz w:val="22"/>
        </w:rPr>
        <w:t>Clerk Rachel Callander</w:t>
      </w:r>
      <w:r w:rsidR="00BB563D" w:rsidRPr="00396A79">
        <w:rPr>
          <w:sz w:val="22"/>
        </w:rPr>
        <w:t xml:space="preserve"> &amp; 2 members of the public</w:t>
      </w:r>
    </w:p>
    <w:p w14:paraId="290F9852" w14:textId="77777777" w:rsidR="00A15005" w:rsidRPr="00396A79" w:rsidRDefault="00A15005" w:rsidP="00A15005">
      <w:pPr>
        <w:spacing w:after="0" w:line="240" w:lineRule="auto"/>
        <w:ind w:left="-5"/>
        <w:rPr>
          <w:sz w:val="22"/>
        </w:rPr>
      </w:pPr>
    </w:p>
    <w:p w14:paraId="6C36356D" w14:textId="32E86269" w:rsidR="00F5304F" w:rsidRDefault="009E0D4F" w:rsidP="00A00F1C">
      <w:pPr>
        <w:spacing w:after="296" w:line="235" w:lineRule="auto"/>
        <w:ind w:left="-5"/>
        <w:jc w:val="left"/>
        <w:rPr>
          <w:sz w:val="22"/>
        </w:rPr>
      </w:pPr>
      <w:r w:rsidRPr="00396A79">
        <w:rPr>
          <w:rStyle w:val="Heading2Char"/>
          <w:rFonts w:ascii="Arial" w:hAnsi="Arial" w:cs="Arial"/>
          <w:sz w:val="22"/>
          <w:szCs w:val="22"/>
        </w:rPr>
        <w:t>100 Club Draw</w:t>
      </w:r>
      <w:r w:rsidRPr="00396A79">
        <w:rPr>
          <w:sz w:val="22"/>
        </w:rPr>
        <w:t xml:space="preserve">: </w:t>
      </w:r>
      <w:r w:rsidR="00736A2E">
        <w:rPr>
          <w:sz w:val="22"/>
        </w:rPr>
        <w:t>January</w:t>
      </w:r>
      <w:r w:rsidR="00654973" w:rsidRPr="00396A79">
        <w:rPr>
          <w:sz w:val="22"/>
        </w:rPr>
        <w:t xml:space="preserve"> </w:t>
      </w:r>
      <w:r w:rsidR="00F5304F" w:rsidRPr="00396A79">
        <w:rPr>
          <w:sz w:val="22"/>
        </w:rPr>
        <w:t xml:space="preserve">Draw: </w:t>
      </w:r>
      <w:r w:rsidRPr="00396A79">
        <w:rPr>
          <w:sz w:val="22"/>
        </w:rPr>
        <w:t>1</w:t>
      </w:r>
      <w:r w:rsidRPr="00396A79">
        <w:rPr>
          <w:sz w:val="22"/>
          <w:vertAlign w:val="superscript"/>
        </w:rPr>
        <w:t>st</w:t>
      </w:r>
      <w:r w:rsidRPr="00396A79">
        <w:rPr>
          <w:sz w:val="22"/>
        </w:rPr>
        <w:t xml:space="preserve"> p</w:t>
      </w:r>
      <w:r w:rsidR="00F5304F" w:rsidRPr="00396A79">
        <w:rPr>
          <w:sz w:val="22"/>
        </w:rPr>
        <w:t xml:space="preserve">rize </w:t>
      </w:r>
      <w:r w:rsidR="00736A2E">
        <w:rPr>
          <w:sz w:val="22"/>
        </w:rPr>
        <w:t>6 Alan Still,</w:t>
      </w:r>
      <w:r w:rsidR="00654973" w:rsidRPr="00396A79">
        <w:rPr>
          <w:sz w:val="22"/>
        </w:rPr>
        <w:t xml:space="preserve"> </w:t>
      </w:r>
      <w:r w:rsidR="00736A2E">
        <w:rPr>
          <w:sz w:val="22"/>
        </w:rPr>
        <w:t>2</w:t>
      </w:r>
      <w:r w:rsidR="00736A2E" w:rsidRPr="00736A2E">
        <w:rPr>
          <w:sz w:val="22"/>
          <w:vertAlign w:val="superscript"/>
        </w:rPr>
        <w:t>nd</w:t>
      </w:r>
      <w:r w:rsidR="00736A2E">
        <w:rPr>
          <w:sz w:val="22"/>
        </w:rPr>
        <w:t xml:space="preserve"> prize 68 Peter Howes</w:t>
      </w:r>
      <w:r w:rsidR="00570248" w:rsidRPr="00396A79">
        <w:rPr>
          <w:sz w:val="22"/>
        </w:rPr>
        <w:t xml:space="preserve">, </w:t>
      </w:r>
      <w:r w:rsidRPr="00396A79">
        <w:rPr>
          <w:sz w:val="22"/>
        </w:rPr>
        <w:t>3</w:t>
      </w:r>
      <w:r w:rsidRPr="00396A79">
        <w:rPr>
          <w:sz w:val="22"/>
          <w:vertAlign w:val="superscript"/>
        </w:rPr>
        <w:t>rd</w:t>
      </w:r>
      <w:r w:rsidRPr="00396A79">
        <w:rPr>
          <w:sz w:val="22"/>
        </w:rPr>
        <w:t xml:space="preserve"> prize</w:t>
      </w:r>
      <w:r w:rsidR="00F6281D" w:rsidRPr="00396A79">
        <w:rPr>
          <w:sz w:val="22"/>
        </w:rPr>
        <w:t xml:space="preserve"> </w:t>
      </w:r>
      <w:r w:rsidR="00736A2E">
        <w:rPr>
          <w:sz w:val="22"/>
        </w:rPr>
        <w:t>81 Des &amp; Jan Quinn</w:t>
      </w:r>
    </w:p>
    <w:p w14:paraId="2B0B7805" w14:textId="645165B0" w:rsidR="00736A2E" w:rsidRPr="00C0101F" w:rsidRDefault="00736A2E" w:rsidP="00736A2E">
      <w:pPr>
        <w:spacing w:after="0" w:line="240" w:lineRule="auto"/>
        <w:ind w:left="0" w:firstLine="0"/>
        <w:rPr>
          <w:sz w:val="22"/>
        </w:rPr>
      </w:pPr>
      <w:r>
        <w:rPr>
          <w:b/>
          <w:sz w:val="22"/>
        </w:rPr>
        <w:t>001</w:t>
      </w:r>
      <w:r w:rsidRPr="00C0101F">
        <w:rPr>
          <w:b/>
          <w:sz w:val="22"/>
        </w:rPr>
        <w:t>/2</w:t>
      </w:r>
      <w:r>
        <w:rPr>
          <w:b/>
          <w:sz w:val="22"/>
        </w:rPr>
        <w:t>1</w:t>
      </w:r>
      <w:r w:rsidRPr="00C0101F">
        <w:rPr>
          <w:b/>
          <w:sz w:val="22"/>
        </w:rPr>
        <w:t xml:space="preserve"> Attendance and apologies; </w:t>
      </w:r>
      <w:r>
        <w:rPr>
          <w:sz w:val="22"/>
        </w:rPr>
        <w:t>None</w:t>
      </w:r>
    </w:p>
    <w:p w14:paraId="72082FDB" w14:textId="7D2783E3" w:rsidR="00736A2E" w:rsidRPr="00C0101F" w:rsidRDefault="00736A2E" w:rsidP="00736A2E">
      <w:pPr>
        <w:spacing w:after="0" w:line="240" w:lineRule="auto"/>
        <w:ind w:left="705" w:hanging="720"/>
        <w:rPr>
          <w:b/>
          <w:sz w:val="22"/>
        </w:rPr>
      </w:pPr>
      <w:r>
        <w:rPr>
          <w:b/>
          <w:sz w:val="22"/>
        </w:rPr>
        <w:t>002</w:t>
      </w:r>
      <w:r w:rsidRPr="00C0101F">
        <w:rPr>
          <w:b/>
          <w:sz w:val="22"/>
        </w:rPr>
        <w:t>/2</w:t>
      </w:r>
      <w:r>
        <w:rPr>
          <w:b/>
          <w:sz w:val="22"/>
        </w:rPr>
        <w:t>1</w:t>
      </w:r>
      <w:r w:rsidRPr="00C0101F">
        <w:rPr>
          <w:b/>
          <w:sz w:val="22"/>
        </w:rPr>
        <w:t xml:space="preserve"> Members Interests: </w:t>
      </w:r>
      <w:r>
        <w:rPr>
          <w:sz w:val="22"/>
        </w:rPr>
        <w:t>None</w:t>
      </w:r>
      <w:r w:rsidRPr="00C0101F">
        <w:rPr>
          <w:sz w:val="22"/>
        </w:rPr>
        <w:t xml:space="preserve"> </w:t>
      </w:r>
    </w:p>
    <w:p w14:paraId="68AAA48D" w14:textId="2EE5AE32" w:rsidR="00736A2E" w:rsidRPr="00A37E4A" w:rsidRDefault="00736A2E" w:rsidP="00A37E4A">
      <w:pPr>
        <w:spacing w:after="0" w:line="240" w:lineRule="auto"/>
        <w:ind w:left="705" w:hanging="720"/>
        <w:contextualSpacing/>
        <w:rPr>
          <w:b/>
          <w:sz w:val="22"/>
        </w:rPr>
      </w:pPr>
      <w:r>
        <w:rPr>
          <w:b/>
          <w:sz w:val="22"/>
        </w:rPr>
        <w:t>003</w:t>
      </w:r>
      <w:r w:rsidRPr="00C0101F">
        <w:rPr>
          <w:b/>
          <w:sz w:val="22"/>
        </w:rPr>
        <w:t>/2</w:t>
      </w:r>
      <w:r>
        <w:rPr>
          <w:b/>
          <w:sz w:val="22"/>
        </w:rPr>
        <w:t>1</w:t>
      </w:r>
      <w:r w:rsidRPr="00C0101F">
        <w:rPr>
          <w:b/>
          <w:sz w:val="22"/>
        </w:rPr>
        <w:t xml:space="preserve"> Minutes:</w:t>
      </w:r>
      <w:r w:rsidR="00D1030D">
        <w:rPr>
          <w:b/>
          <w:sz w:val="22"/>
        </w:rPr>
        <w:t xml:space="preserve"> </w:t>
      </w:r>
      <w:r>
        <w:rPr>
          <w:sz w:val="22"/>
        </w:rPr>
        <w:t>A</w:t>
      </w:r>
      <w:r w:rsidRPr="00C0101F">
        <w:rPr>
          <w:sz w:val="22"/>
        </w:rPr>
        <w:t>pprove</w:t>
      </w:r>
      <w:r>
        <w:rPr>
          <w:sz w:val="22"/>
        </w:rPr>
        <w:t>d</w:t>
      </w:r>
      <w:r w:rsidRPr="00C0101F">
        <w:rPr>
          <w:sz w:val="22"/>
        </w:rPr>
        <w:t xml:space="preserve"> minutes of the meeting dated </w:t>
      </w:r>
      <w:r>
        <w:rPr>
          <w:sz w:val="22"/>
        </w:rPr>
        <w:t>8</w:t>
      </w:r>
      <w:r w:rsidRPr="00AA0280">
        <w:rPr>
          <w:sz w:val="22"/>
          <w:vertAlign w:val="superscript"/>
        </w:rPr>
        <w:t>th</w:t>
      </w:r>
      <w:r>
        <w:rPr>
          <w:sz w:val="22"/>
        </w:rPr>
        <w:t xml:space="preserve"> December</w:t>
      </w:r>
      <w:r w:rsidRPr="00C0101F">
        <w:rPr>
          <w:sz w:val="22"/>
        </w:rPr>
        <w:t xml:space="preserve"> 2020</w:t>
      </w:r>
    </w:p>
    <w:p w14:paraId="7577AEC1" w14:textId="77777777" w:rsidR="00736A2E" w:rsidRPr="00C0101F" w:rsidRDefault="00736A2E" w:rsidP="00736A2E">
      <w:pPr>
        <w:spacing w:after="0" w:line="240" w:lineRule="auto"/>
        <w:contextualSpacing/>
        <w:jc w:val="left"/>
        <w:rPr>
          <w:b/>
          <w:sz w:val="22"/>
        </w:rPr>
      </w:pPr>
      <w:r>
        <w:rPr>
          <w:b/>
          <w:sz w:val="22"/>
        </w:rPr>
        <w:t>004</w:t>
      </w:r>
      <w:r w:rsidRPr="00C0101F">
        <w:rPr>
          <w:b/>
          <w:sz w:val="22"/>
        </w:rPr>
        <w:t>/20 Buckinghamshire Council</w:t>
      </w:r>
    </w:p>
    <w:p w14:paraId="0B7813C8" w14:textId="59B39888" w:rsidR="00736A2E" w:rsidRPr="00C0101F" w:rsidRDefault="00736A2E" w:rsidP="00736A2E">
      <w:pPr>
        <w:pStyle w:val="ListParagraph"/>
        <w:numPr>
          <w:ilvl w:val="0"/>
          <w:numId w:val="26"/>
        </w:numPr>
        <w:spacing w:after="283" w:line="240" w:lineRule="auto"/>
        <w:jc w:val="left"/>
        <w:rPr>
          <w:sz w:val="22"/>
        </w:rPr>
      </w:pPr>
      <w:r>
        <w:rPr>
          <w:sz w:val="22"/>
        </w:rPr>
        <w:t xml:space="preserve">No update received </w:t>
      </w:r>
      <w:r w:rsidRPr="00C0101F">
        <w:rPr>
          <w:sz w:val="22"/>
        </w:rPr>
        <w:t>from Cllr Scott Raven</w:t>
      </w:r>
    </w:p>
    <w:p w14:paraId="189BA844" w14:textId="77777777" w:rsidR="00736A2E" w:rsidRPr="00C0101F" w:rsidRDefault="00736A2E" w:rsidP="00736A2E">
      <w:pPr>
        <w:pStyle w:val="ListParagraph"/>
        <w:spacing w:after="0" w:line="240" w:lineRule="auto"/>
        <w:ind w:left="1440" w:firstLine="0"/>
        <w:jc w:val="left"/>
        <w:rPr>
          <w:sz w:val="22"/>
        </w:rPr>
      </w:pPr>
    </w:p>
    <w:p w14:paraId="2692EC8E" w14:textId="59EF792A" w:rsidR="00736A2E" w:rsidRDefault="00736A2E" w:rsidP="00736A2E">
      <w:pPr>
        <w:spacing w:after="0" w:line="240" w:lineRule="auto"/>
        <w:contextualSpacing/>
        <w:jc w:val="left"/>
        <w:rPr>
          <w:b/>
          <w:sz w:val="22"/>
        </w:rPr>
      </w:pPr>
      <w:r>
        <w:rPr>
          <w:b/>
          <w:sz w:val="22"/>
        </w:rPr>
        <w:t>005</w:t>
      </w:r>
      <w:r w:rsidRPr="00C0101F">
        <w:rPr>
          <w:b/>
          <w:sz w:val="22"/>
        </w:rPr>
        <w:t>/20 Neighbourhood Plan:</w:t>
      </w:r>
    </w:p>
    <w:p w14:paraId="6D17576A" w14:textId="18C86EDD" w:rsidR="00736A2E" w:rsidRDefault="00736A2E" w:rsidP="00736A2E">
      <w:pPr>
        <w:pStyle w:val="ListParagraph"/>
        <w:numPr>
          <w:ilvl w:val="0"/>
          <w:numId w:val="28"/>
        </w:numPr>
        <w:spacing w:after="0" w:line="240" w:lineRule="auto"/>
        <w:jc w:val="left"/>
        <w:rPr>
          <w:bCs/>
          <w:sz w:val="22"/>
        </w:rPr>
      </w:pPr>
      <w:r>
        <w:rPr>
          <w:bCs/>
          <w:sz w:val="22"/>
        </w:rPr>
        <w:t xml:space="preserve">The plan has been delayed </w:t>
      </w:r>
      <w:r w:rsidR="00C20D82">
        <w:rPr>
          <w:bCs/>
          <w:sz w:val="22"/>
        </w:rPr>
        <w:t>by a month due to the pandemic.</w:t>
      </w:r>
    </w:p>
    <w:p w14:paraId="53081F57" w14:textId="08778AE0" w:rsidR="00736A2E" w:rsidRPr="00736A2E" w:rsidRDefault="00736A2E" w:rsidP="00736A2E">
      <w:pPr>
        <w:pStyle w:val="ListParagraph"/>
        <w:numPr>
          <w:ilvl w:val="0"/>
          <w:numId w:val="28"/>
        </w:numPr>
        <w:spacing w:after="0" w:line="240" w:lineRule="auto"/>
        <w:jc w:val="left"/>
        <w:rPr>
          <w:bCs/>
          <w:sz w:val="22"/>
        </w:rPr>
      </w:pPr>
      <w:r w:rsidRPr="00736A2E">
        <w:rPr>
          <w:bCs/>
          <w:sz w:val="22"/>
        </w:rPr>
        <w:t>Question of the validity of the plan was raised. There will be a requirement of 2 open meetings</w:t>
      </w:r>
      <w:r>
        <w:rPr>
          <w:bCs/>
          <w:sz w:val="22"/>
        </w:rPr>
        <w:t xml:space="preserve"> </w:t>
      </w:r>
      <w:r w:rsidRPr="00736A2E">
        <w:rPr>
          <w:bCs/>
          <w:sz w:val="22"/>
        </w:rPr>
        <w:t xml:space="preserve">to receive comments on the plan rather than </w:t>
      </w:r>
      <w:r>
        <w:rPr>
          <w:bCs/>
          <w:sz w:val="22"/>
        </w:rPr>
        <w:t xml:space="preserve">relying on </w:t>
      </w:r>
      <w:r w:rsidRPr="00736A2E">
        <w:rPr>
          <w:bCs/>
          <w:sz w:val="22"/>
        </w:rPr>
        <w:t>online as this may risk leading to the inspector rejecting the plan.</w:t>
      </w:r>
    </w:p>
    <w:p w14:paraId="4CAE1D2E" w14:textId="49048E87" w:rsidR="00736A2E" w:rsidRPr="00736A2E" w:rsidRDefault="00736A2E" w:rsidP="00736A2E">
      <w:pPr>
        <w:pStyle w:val="ListParagraph"/>
        <w:numPr>
          <w:ilvl w:val="0"/>
          <w:numId w:val="28"/>
        </w:numPr>
        <w:spacing w:after="0" w:line="240" w:lineRule="auto"/>
        <w:jc w:val="left"/>
        <w:rPr>
          <w:bCs/>
          <w:sz w:val="22"/>
        </w:rPr>
      </w:pPr>
      <w:r w:rsidRPr="00736A2E">
        <w:rPr>
          <w:bCs/>
          <w:sz w:val="22"/>
        </w:rPr>
        <w:t>A detailed formal submission of aspirations from the Parish Council is required</w:t>
      </w:r>
      <w:r w:rsidR="00C20D82">
        <w:rPr>
          <w:bCs/>
          <w:sz w:val="22"/>
        </w:rPr>
        <w:t>.</w:t>
      </w:r>
      <w:r w:rsidRPr="00736A2E">
        <w:rPr>
          <w:bCs/>
          <w:sz w:val="22"/>
        </w:rPr>
        <w:t xml:space="preserve"> A draft to be submitted to the Chair of the steering group by the 5</w:t>
      </w:r>
      <w:r w:rsidRPr="00736A2E">
        <w:rPr>
          <w:bCs/>
          <w:sz w:val="22"/>
          <w:vertAlign w:val="superscript"/>
        </w:rPr>
        <w:t>th</w:t>
      </w:r>
      <w:r w:rsidRPr="00736A2E">
        <w:rPr>
          <w:bCs/>
          <w:sz w:val="22"/>
        </w:rPr>
        <w:t xml:space="preserve"> </w:t>
      </w:r>
      <w:proofErr w:type="gramStart"/>
      <w:r w:rsidRPr="00736A2E">
        <w:rPr>
          <w:bCs/>
          <w:sz w:val="22"/>
        </w:rPr>
        <w:t>February</w:t>
      </w:r>
      <w:proofErr w:type="gramEnd"/>
    </w:p>
    <w:p w14:paraId="2F130A1B" w14:textId="77777777" w:rsidR="00736A2E" w:rsidRPr="00736A2E" w:rsidRDefault="00736A2E" w:rsidP="00C20D82">
      <w:pPr>
        <w:pStyle w:val="ListParagraph"/>
        <w:spacing w:after="0" w:line="240" w:lineRule="auto"/>
        <w:ind w:firstLine="0"/>
        <w:jc w:val="left"/>
        <w:rPr>
          <w:b/>
          <w:sz w:val="22"/>
        </w:rPr>
      </w:pPr>
    </w:p>
    <w:p w14:paraId="5B400471" w14:textId="77777777" w:rsidR="00736A2E" w:rsidRPr="00C0101F" w:rsidRDefault="00736A2E" w:rsidP="00736A2E">
      <w:pPr>
        <w:tabs>
          <w:tab w:val="center" w:pos="2895"/>
        </w:tabs>
        <w:spacing w:after="0" w:line="240" w:lineRule="auto"/>
        <w:jc w:val="left"/>
        <w:rPr>
          <w:b/>
          <w:sz w:val="22"/>
        </w:rPr>
      </w:pPr>
      <w:r>
        <w:rPr>
          <w:b/>
          <w:sz w:val="22"/>
        </w:rPr>
        <w:t>006</w:t>
      </w:r>
      <w:r w:rsidRPr="00C0101F">
        <w:rPr>
          <w:b/>
          <w:sz w:val="22"/>
        </w:rPr>
        <w:t>/2</w:t>
      </w:r>
      <w:r>
        <w:rPr>
          <w:b/>
          <w:sz w:val="22"/>
        </w:rPr>
        <w:t>1</w:t>
      </w:r>
      <w:r w:rsidRPr="00C0101F">
        <w:rPr>
          <w:b/>
          <w:sz w:val="22"/>
        </w:rPr>
        <w:t xml:space="preserve"> </w:t>
      </w:r>
      <w:proofErr w:type="gramStart"/>
      <w:r w:rsidRPr="00C0101F">
        <w:rPr>
          <w:b/>
          <w:sz w:val="22"/>
        </w:rPr>
        <w:t>Environment :</w:t>
      </w:r>
      <w:proofErr w:type="gramEnd"/>
      <w:r w:rsidRPr="00C0101F">
        <w:rPr>
          <w:b/>
          <w:sz w:val="22"/>
        </w:rPr>
        <w:t xml:space="preserve"> </w:t>
      </w:r>
      <w:r w:rsidRPr="00C0101F">
        <w:rPr>
          <w:b/>
          <w:sz w:val="22"/>
        </w:rPr>
        <w:tab/>
        <w:t xml:space="preserve"> </w:t>
      </w:r>
      <w:r w:rsidRPr="00C0101F">
        <w:rPr>
          <w:sz w:val="22"/>
        </w:rPr>
        <w:t xml:space="preserve"> </w:t>
      </w:r>
    </w:p>
    <w:p w14:paraId="41F759AA" w14:textId="2AB86D93" w:rsidR="00736A2E" w:rsidRPr="00396A79" w:rsidRDefault="00736A2E" w:rsidP="00736A2E">
      <w:pPr>
        <w:tabs>
          <w:tab w:val="center" w:pos="777"/>
          <w:tab w:val="center" w:pos="1667"/>
        </w:tabs>
        <w:spacing w:after="44" w:line="240" w:lineRule="auto"/>
        <w:ind w:left="360" w:firstLine="0"/>
        <w:jc w:val="left"/>
        <w:rPr>
          <w:sz w:val="22"/>
        </w:rPr>
      </w:pPr>
      <w:r w:rsidRPr="00396A79">
        <w:rPr>
          <w:rStyle w:val="Heading3Char"/>
          <w:sz w:val="22"/>
        </w:rPr>
        <w:tab/>
        <w:t>Highway</w:t>
      </w:r>
      <w:r w:rsidRPr="00396A79">
        <w:rPr>
          <w:b/>
          <w:sz w:val="22"/>
        </w:rPr>
        <w:t xml:space="preserve">: </w:t>
      </w:r>
      <w:r w:rsidR="00C20D82">
        <w:rPr>
          <w:bCs/>
          <w:sz w:val="22"/>
        </w:rPr>
        <w:t>The following are outstanding</w:t>
      </w:r>
    </w:p>
    <w:p w14:paraId="493796D7" w14:textId="77777777" w:rsidR="00736A2E" w:rsidRPr="00D1030D" w:rsidRDefault="00736A2E" w:rsidP="00736A2E">
      <w:pPr>
        <w:numPr>
          <w:ilvl w:val="0"/>
          <w:numId w:val="23"/>
        </w:numPr>
        <w:spacing w:line="240" w:lineRule="auto"/>
        <w:ind w:left="1085" w:hanging="365"/>
        <w:rPr>
          <w:sz w:val="22"/>
        </w:rPr>
      </w:pPr>
      <w:r w:rsidRPr="00C20D82">
        <w:rPr>
          <w:rStyle w:val="Strong"/>
          <w:b w:val="0"/>
          <w:bCs w:val="0"/>
          <w:color w:val="222222"/>
          <w:sz w:val="22"/>
        </w:rPr>
        <w:t xml:space="preserve">40128797 2 blocked drains left side below </w:t>
      </w:r>
      <w:r w:rsidRPr="00D1030D">
        <w:rPr>
          <w:sz w:val="22"/>
        </w:rPr>
        <w:t>St John’s Manor</w:t>
      </w:r>
    </w:p>
    <w:p w14:paraId="74A285E7" w14:textId="77777777" w:rsidR="00736A2E" w:rsidRPr="00C20D82" w:rsidRDefault="00736A2E" w:rsidP="00736A2E">
      <w:pPr>
        <w:numPr>
          <w:ilvl w:val="0"/>
          <w:numId w:val="23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20D82">
        <w:rPr>
          <w:rStyle w:val="Strong"/>
          <w:b w:val="0"/>
          <w:bCs w:val="0"/>
          <w:color w:val="222222"/>
          <w:sz w:val="22"/>
        </w:rPr>
        <w:t xml:space="preserve">40131558 White lines at Junction of </w:t>
      </w:r>
      <w:proofErr w:type="spellStart"/>
      <w:r w:rsidRPr="00C20D82">
        <w:rPr>
          <w:rStyle w:val="Strong"/>
          <w:b w:val="0"/>
          <w:bCs w:val="0"/>
          <w:color w:val="222222"/>
          <w:sz w:val="22"/>
        </w:rPr>
        <w:t>Schorne</w:t>
      </w:r>
      <w:proofErr w:type="spellEnd"/>
      <w:r w:rsidRPr="00C20D82">
        <w:rPr>
          <w:rStyle w:val="Strong"/>
          <w:b w:val="0"/>
          <w:bCs w:val="0"/>
          <w:color w:val="222222"/>
          <w:sz w:val="22"/>
        </w:rPr>
        <w:t xml:space="preserve"> Lane &amp; Church Street</w:t>
      </w:r>
    </w:p>
    <w:p w14:paraId="19F7D9EB" w14:textId="77777777" w:rsidR="00736A2E" w:rsidRPr="00C20D82" w:rsidRDefault="00736A2E" w:rsidP="00736A2E">
      <w:pPr>
        <w:numPr>
          <w:ilvl w:val="0"/>
          <w:numId w:val="23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20D82">
        <w:rPr>
          <w:rStyle w:val="Strong"/>
          <w:b w:val="0"/>
          <w:bCs w:val="0"/>
          <w:color w:val="222222"/>
          <w:sz w:val="22"/>
        </w:rPr>
        <w:t>40130975 Outside 7 High Street (40143704)</w:t>
      </w:r>
    </w:p>
    <w:p w14:paraId="546FCE88" w14:textId="77777777" w:rsidR="00736A2E" w:rsidRPr="00C20D82" w:rsidRDefault="00736A2E" w:rsidP="00736A2E">
      <w:pPr>
        <w:numPr>
          <w:ilvl w:val="0"/>
          <w:numId w:val="23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20D82">
        <w:rPr>
          <w:rStyle w:val="Strong"/>
          <w:b w:val="0"/>
          <w:bCs w:val="0"/>
          <w:color w:val="222222"/>
          <w:sz w:val="22"/>
        </w:rPr>
        <w:t>40130662 Blocked drain High Street</w:t>
      </w:r>
    </w:p>
    <w:p w14:paraId="60532028" w14:textId="77777777" w:rsidR="00736A2E" w:rsidRPr="00C20D82" w:rsidRDefault="00736A2E" w:rsidP="00736A2E">
      <w:pPr>
        <w:numPr>
          <w:ilvl w:val="0"/>
          <w:numId w:val="23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20D82">
        <w:rPr>
          <w:rStyle w:val="Strong"/>
          <w:b w:val="0"/>
          <w:bCs w:val="0"/>
          <w:color w:val="222222"/>
          <w:sz w:val="22"/>
        </w:rPr>
        <w:t xml:space="preserve">40131396 Outside 2c </w:t>
      </w:r>
      <w:proofErr w:type="spellStart"/>
      <w:r w:rsidRPr="00C20D82">
        <w:rPr>
          <w:rStyle w:val="Strong"/>
          <w:b w:val="0"/>
          <w:bCs w:val="0"/>
          <w:color w:val="222222"/>
          <w:sz w:val="22"/>
        </w:rPr>
        <w:t>Granborough</w:t>
      </w:r>
      <w:proofErr w:type="spellEnd"/>
      <w:r w:rsidRPr="00C20D82">
        <w:rPr>
          <w:rStyle w:val="Strong"/>
          <w:b w:val="0"/>
          <w:bCs w:val="0"/>
          <w:color w:val="222222"/>
          <w:sz w:val="22"/>
        </w:rPr>
        <w:t xml:space="preserve"> Road</w:t>
      </w:r>
    </w:p>
    <w:p w14:paraId="700575D2" w14:textId="77777777" w:rsidR="00736A2E" w:rsidRPr="00C20D82" w:rsidRDefault="00736A2E" w:rsidP="00736A2E">
      <w:pPr>
        <w:numPr>
          <w:ilvl w:val="0"/>
          <w:numId w:val="23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20D82">
        <w:rPr>
          <w:rStyle w:val="Strong"/>
          <w:b w:val="0"/>
          <w:bCs w:val="0"/>
          <w:color w:val="222222"/>
          <w:sz w:val="22"/>
        </w:rPr>
        <w:t xml:space="preserve">Blocked drain outside Valentine cottage </w:t>
      </w:r>
      <w:proofErr w:type="spellStart"/>
      <w:r w:rsidRPr="00C20D82">
        <w:rPr>
          <w:rStyle w:val="Strong"/>
          <w:b w:val="0"/>
          <w:bCs w:val="0"/>
          <w:color w:val="222222"/>
          <w:sz w:val="22"/>
        </w:rPr>
        <w:t>Quainton</w:t>
      </w:r>
      <w:proofErr w:type="spellEnd"/>
      <w:r w:rsidRPr="00C20D82">
        <w:rPr>
          <w:rStyle w:val="Strong"/>
          <w:b w:val="0"/>
          <w:bCs w:val="0"/>
          <w:color w:val="222222"/>
          <w:sz w:val="22"/>
        </w:rPr>
        <w:t xml:space="preserve"> Road logged again.</w:t>
      </w:r>
    </w:p>
    <w:p w14:paraId="1C85EA95" w14:textId="77777777" w:rsidR="00736A2E" w:rsidRPr="00C20D82" w:rsidRDefault="00736A2E" w:rsidP="00736A2E">
      <w:pPr>
        <w:numPr>
          <w:ilvl w:val="0"/>
          <w:numId w:val="23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20D82">
        <w:rPr>
          <w:rStyle w:val="Strong"/>
          <w:b w:val="0"/>
          <w:bCs w:val="0"/>
          <w:color w:val="222222"/>
          <w:sz w:val="22"/>
        </w:rPr>
        <w:t>40151145 16 High Street</w:t>
      </w:r>
    </w:p>
    <w:p w14:paraId="5885222E" w14:textId="77777777" w:rsidR="00736A2E" w:rsidRPr="00E81FAD" w:rsidRDefault="00736A2E" w:rsidP="00736A2E">
      <w:pPr>
        <w:spacing w:line="240" w:lineRule="auto"/>
        <w:ind w:left="1085" w:firstLine="0"/>
        <w:rPr>
          <w:sz w:val="22"/>
        </w:rPr>
      </w:pPr>
    </w:p>
    <w:p w14:paraId="067D2691" w14:textId="77777777" w:rsidR="00736A2E" w:rsidRPr="00C0101F" w:rsidRDefault="00736A2E" w:rsidP="00736A2E">
      <w:pPr>
        <w:spacing w:after="36" w:line="240" w:lineRule="auto"/>
        <w:ind w:left="360" w:firstLine="0"/>
        <w:jc w:val="left"/>
        <w:rPr>
          <w:b/>
          <w:sz w:val="22"/>
        </w:rPr>
      </w:pPr>
      <w:r w:rsidRPr="00C0101F">
        <w:rPr>
          <w:sz w:val="22"/>
        </w:rPr>
        <w:t xml:space="preserve">ii. </w:t>
      </w:r>
      <w:r w:rsidRPr="00C0101F">
        <w:rPr>
          <w:b/>
          <w:sz w:val="22"/>
        </w:rPr>
        <w:t xml:space="preserve">Hedges/Village Upkeep </w:t>
      </w:r>
    </w:p>
    <w:p w14:paraId="0A3D32B7" w14:textId="2C7A8BF8" w:rsidR="00736A2E" w:rsidRDefault="00C20D82" w:rsidP="00736A2E">
      <w:pPr>
        <w:pStyle w:val="ListParagraph"/>
        <w:numPr>
          <w:ilvl w:val="0"/>
          <w:numId w:val="2"/>
        </w:numPr>
        <w:spacing w:after="36" w:line="240" w:lineRule="auto"/>
        <w:jc w:val="left"/>
        <w:rPr>
          <w:bCs/>
          <w:sz w:val="22"/>
        </w:rPr>
      </w:pPr>
      <w:r>
        <w:rPr>
          <w:bCs/>
          <w:sz w:val="22"/>
        </w:rPr>
        <w:t>Agreed a</w:t>
      </w:r>
      <w:r w:rsidR="00736A2E" w:rsidRPr="00C0101F">
        <w:rPr>
          <w:bCs/>
          <w:sz w:val="22"/>
        </w:rPr>
        <w:t>n update on the village classification for the hedge cutting</w:t>
      </w:r>
      <w:r w:rsidR="00736A2E">
        <w:rPr>
          <w:bCs/>
          <w:sz w:val="22"/>
        </w:rPr>
        <w:t xml:space="preserve"> &amp; mowing</w:t>
      </w:r>
      <w:r>
        <w:rPr>
          <w:bCs/>
          <w:sz w:val="22"/>
        </w:rPr>
        <w:t xml:space="preserve"> will be presented in the February meeting</w:t>
      </w:r>
      <w:r w:rsidR="00B90A6B">
        <w:rPr>
          <w:bCs/>
          <w:sz w:val="22"/>
        </w:rPr>
        <w:t xml:space="preserve"> – Cllr </w:t>
      </w:r>
      <w:proofErr w:type="spellStart"/>
      <w:r w:rsidR="00B90A6B">
        <w:rPr>
          <w:bCs/>
          <w:sz w:val="22"/>
        </w:rPr>
        <w:t>H</w:t>
      </w:r>
      <w:r w:rsidR="00A37E4A">
        <w:rPr>
          <w:bCs/>
          <w:sz w:val="22"/>
        </w:rPr>
        <w:t>o</w:t>
      </w:r>
      <w:r w:rsidR="00B90A6B">
        <w:rPr>
          <w:bCs/>
          <w:sz w:val="22"/>
        </w:rPr>
        <w:t>gbin</w:t>
      </w:r>
      <w:proofErr w:type="spellEnd"/>
      <w:r w:rsidR="00B90A6B">
        <w:rPr>
          <w:bCs/>
          <w:sz w:val="22"/>
        </w:rPr>
        <w:t>-Mills/Cllr Symonds</w:t>
      </w:r>
    </w:p>
    <w:p w14:paraId="71E9863E" w14:textId="295D73D6" w:rsidR="00C20D82" w:rsidRDefault="00E94D1F" w:rsidP="00736A2E">
      <w:pPr>
        <w:pStyle w:val="ListParagraph"/>
        <w:numPr>
          <w:ilvl w:val="0"/>
          <w:numId w:val="2"/>
        </w:numPr>
        <w:spacing w:after="36" w:line="240" w:lineRule="auto"/>
        <w:jc w:val="left"/>
        <w:rPr>
          <w:bCs/>
          <w:sz w:val="22"/>
        </w:rPr>
      </w:pPr>
      <w:r>
        <w:rPr>
          <w:bCs/>
          <w:sz w:val="22"/>
        </w:rPr>
        <w:t>Agreed t</w:t>
      </w:r>
      <w:r w:rsidR="00C20D82">
        <w:rPr>
          <w:bCs/>
          <w:sz w:val="22"/>
        </w:rPr>
        <w:t xml:space="preserve">he Wildflower verge project will be extended to the 2 verges inside the NM gates from </w:t>
      </w:r>
      <w:proofErr w:type="spellStart"/>
      <w:r w:rsidR="00C20D82">
        <w:rPr>
          <w:bCs/>
          <w:sz w:val="22"/>
        </w:rPr>
        <w:t>Oving</w:t>
      </w:r>
      <w:proofErr w:type="spellEnd"/>
      <w:r w:rsidR="00C20D82">
        <w:rPr>
          <w:bCs/>
          <w:sz w:val="22"/>
        </w:rPr>
        <w:t xml:space="preserve"> direction as well as the verge opposite the </w:t>
      </w:r>
      <w:proofErr w:type="spellStart"/>
      <w:r w:rsidR="00C20D82">
        <w:rPr>
          <w:bCs/>
          <w:sz w:val="22"/>
        </w:rPr>
        <w:t>Sportsfield</w:t>
      </w:r>
      <w:proofErr w:type="spellEnd"/>
      <w:r w:rsidR="00C20D82">
        <w:rPr>
          <w:bCs/>
          <w:sz w:val="22"/>
        </w:rPr>
        <w:t>.</w:t>
      </w:r>
      <w:r w:rsidR="00B90A6B">
        <w:rPr>
          <w:bCs/>
          <w:sz w:val="22"/>
        </w:rPr>
        <w:t xml:space="preserve"> A timeline plan to be written </w:t>
      </w:r>
      <w:r w:rsidR="00A37E4A">
        <w:rPr>
          <w:bCs/>
          <w:sz w:val="22"/>
        </w:rPr>
        <w:t>and circulated</w:t>
      </w:r>
      <w:r w:rsidR="00B90A6B">
        <w:rPr>
          <w:bCs/>
          <w:sz w:val="22"/>
        </w:rPr>
        <w:t xml:space="preserve">– Cllr </w:t>
      </w:r>
      <w:proofErr w:type="spellStart"/>
      <w:r w:rsidR="00B90A6B">
        <w:rPr>
          <w:bCs/>
          <w:sz w:val="22"/>
        </w:rPr>
        <w:t>Hogbin</w:t>
      </w:r>
      <w:proofErr w:type="spellEnd"/>
      <w:r w:rsidR="00B90A6B">
        <w:rPr>
          <w:bCs/>
          <w:sz w:val="22"/>
        </w:rPr>
        <w:t>-Mills</w:t>
      </w:r>
    </w:p>
    <w:p w14:paraId="59CAF33B" w14:textId="46CDE602" w:rsidR="00C5372B" w:rsidRPr="00F00F1F" w:rsidRDefault="00C5372B" w:rsidP="00736A2E">
      <w:pPr>
        <w:pStyle w:val="ListParagraph"/>
        <w:numPr>
          <w:ilvl w:val="0"/>
          <w:numId w:val="2"/>
        </w:numPr>
        <w:spacing w:after="36" w:line="240" w:lineRule="auto"/>
        <w:jc w:val="left"/>
        <w:rPr>
          <w:bCs/>
          <w:sz w:val="22"/>
        </w:rPr>
      </w:pPr>
      <w:r>
        <w:rPr>
          <w:bCs/>
          <w:sz w:val="22"/>
        </w:rPr>
        <w:t>Agreed to receive a quote to clean all the village signs</w:t>
      </w:r>
      <w:r w:rsidR="00B90A6B">
        <w:rPr>
          <w:bCs/>
          <w:sz w:val="22"/>
        </w:rPr>
        <w:t xml:space="preserve"> - </w:t>
      </w:r>
      <w:proofErr w:type="gramStart"/>
      <w:r w:rsidR="00B90A6B">
        <w:rPr>
          <w:bCs/>
          <w:sz w:val="22"/>
        </w:rPr>
        <w:t>Clerk</w:t>
      </w:r>
      <w:proofErr w:type="gramEnd"/>
    </w:p>
    <w:p w14:paraId="68CF4622" w14:textId="77777777" w:rsidR="00736A2E" w:rsidRPr="00C0101F" w:rsidRDefault="00736A2E" w:rsidP="00736A2E">
      <w:pPr>
        <w:spacing w:after="36" w:line="240" w:lineRule="auto"/>
        <w:ind w:left="0" w:firstLine="0"/>
        <w:jc w:val="left"/>
        <w:rPr>
          <w:sz w:val="22"/>
        </w:rPr>
      </w:pPr>
    </w:p>
    <w:p w14:paraId="72C27445" w14:textId="77777777" w:rsidR="00736A2E" w:rsidRPr="00C0101F" w:rsidRDefault="00736A2E" w:rsidP="00736A2E">
      <w:pPr>
        <w:spacing w:after="6" w:line="240" w:lineRule="auto"/>
        <w:jc w:val="left"/>
        <w:rPr>
          <w:sz w:val="22"/>
        </w:rPr>
      </w:pPr>
      <w:r>
        <w:rPr>
          <w:b/>
          <w:sz w:val="22"/>
        </w:rPr>
        <w:t>007</w:t>
      </w:r>
      <w:r w:rsidRPr="00C0101F">
        <w:rPr>
          <w:b/>
          <w:sz w:val="22"/>
        </w:rPr>
        <w:t>/2</w:t>
      </w:r>
      <w:r>
        <w:rPr>
          <w:b/>
          <w:sz w:val="22"/>
        </w:rPr>
        <w:t>1</w:t>
      </w:r>
      <w:r w:rsidRPr="00C0101F">
        <w:rPr>
          <w:b/>
          <w:sz w:val="22"/>
        </w:rPr>
        <w:t xml:space="preserve"> Parish Action Plan/Projects: </w:t>
      </w:r>
      <w:r w:rsidRPr="00C0101F">
        <w:rPr>
          <w:sz w:val="22"/>
        </w:rPr>
        <w:t xml:space="preserve">  </w:t>
      </w:r>
    </w:p>
    <w:p w14:paraId="28F366D1" w14:textId="77777777" w:rsidR="00736A2E" w:rsidRPr="006A700A" w:rsidRDefault="00736A2E" w:rsidP="00736A2E">
      <w:pPr>
        <w:pStyle w:val="ListParagraph"/>
        <w:numPr>
          <w:ilvl w:val="0"/>
          <w:numId w:val="4"/>
        </w:numPr>
        <w:spacing w:line="240" w:lineRule="auto"/>
        <w:ind w:right="543"/>
        <w:rPr>
          <w:sz w:val="22"/>
        </w:rPr>
      </w:pPr>
      <w:r w:rsidRPr="006D0FC2">
        <w:rPr>
          <w:b/>
          <w:sz w:val="22"/>
        </w:rPr>
        <w:t>Playground –</w:t>
      </w:r>
      <w:r w:rsidRPr="006D0FC2">
        <w:rPr>
          <w:b/>
          <w:sz w:val="22"/>
        </w:rPr>
        <w:tab/>
      </w:r>
    </w:p>
    <w:p w14:paraId="38D3CF09" w14:textId="7218E3D4" w:rsidR="00E94D1F" w:rsidRDefault="00E94D1F" w:rsidP="00924A8E">
      <w:pPr>
        <w:pStyle w:val="ListParagraph"/>
        <w:numPr>
          <w:ilvl w:val="2"/>
          <w:numId w:val="27"/>
        </w:numPr>
        <w:spacing w:line="240" w:lineRule="auto"/>
        <w:ind w:left="1620" w:right="543"/>
        <w:rPr>
          <w:sz w:val="22"/>
        </w:rPr>
      </w:pPr>
      <w:r>
        <w:rPr>
          <w:sz w:val="22"/>
        </w:rPr>
        <w:t>The project has been delayed due to the weather and will aim for end February for completion</w:t>
      </w:r>
      <w:r w:rsidR="00B90A6B">
        <w:rPr>
          <w:sz w:val="22"/>
        </w:rPr>
        <w:t xml:space="preserve"> – Cllr Du Plessis</w:t>
      </w:r>
    </w:p>
    <w:p w14:paraId="776C1AA3" w14:textId="5D907B59" w:rsidR="00736A2E" w:rsidRPr="00EF79A7" w:rsidRDefault="00E94D1F" w:rsidP="00924A8E">
      <w:pPr>
        <w:pStyle w:val="ListParagraph"/>
        <w:numPr>
          <w:ilvl w:val="2"/>
          <w:numId w:val="27"/>
        </w:numPr>
        <w:spacing w:line="240" w:lineRule="auto"/>
        <w:ind w:left="1620" w:right="543"/>
        <w:rPr>
          <w:sz w:val="22"/>
        </w:rPr>
      </w:pPr>
      <w:r>
        <w:rPr>
          <w:sz w:val="22"/>
        </w:rPr>
        <w:t xml:space="preserve">Agreed the </w:t>
      </w:r>
      <w:r w:rsidR="00736A2E">
        <w:rPr>
          <w:sz w:val="22"/>
        </w:rPr>
        <w:t xml:space="preserve">CCTV </w:t>
      </w:r>
      <w:r>
        <w:rPr>
          <w:sz w:val="22"/>
        </w:rPr>
        <w:t xml:space="preserve">will be installed by end January </w:t>
      </w:r>
      <w:r w:rsidR="00736A2E">
        <w:rPr>
          <w:sz w:val="22"/>
        </w:rPr>
        <w:t xml:space="preserve">– Cllr </w:t>
      </w:r>
      <w:proofErr w:type="spellStart"/>
      <w:r w:rsidR="00736A2E">
        <w:rPr>
          <w:sz w:val="22"/>
        </w:rPr>
        <w:t>Mordue</w:t>
      </w:r>
      <w:proofErr w:type="spellEnd"/>
    </w:p>
    <w:p w14:paraId="71F885AB" w14:textId="77777777" w:rsidR="00924A8E" w:rsidRDefault="00736A2E" w:rsidP="00924A8E">
      <w:pPr>
        <w:pStyle w:val="ListParagraph"/>
        <w:numPr>
          <w:ilvl w:val="0"/>
          <w:numId w:val="4"/>
        </w:numPr>
        <w:spacing w:line="240" w:lineRule="auto"/>
        <w:ind w:right="543"/>
        <w:rPr>
          <w:sz w:val="22"/>
        </w:rPr>
      </w:pPr>
      <w:r w:rsidRPr="006D0FC2">
        <w:rPr>
          <w:b/>
          <w:sz w:val="22"/>
        </w:rPr>
        <w:t>Village Hall –</w:t>
      </w:r>
      <w:r w:rsidRPr="006D0FC2">
        <w:rPr>
          <w:sz w:val="22"/>
        </w:rPr>
        <w:t xml:space="preserve"> </w:t>
      </w:r>
      <w:r>
        <w:rPr>
          <w:sz w:val="22"/>
        </w:rPr>
        <w:tab/>
      </w:r>
    </w:p>
    <w:p w14:paraId="0946D861" w14:textId="3FBDB1EC" w:rsidR="00736A2E" w:rsidRDefault="00924A8E" w:rsidP="00924A8E">
      <w:pPr>
        <w:pStyle w:val="ListParagraph"/>
        <w:numPr>
          <w:ilvl w:val="0"/>
          <w:numId w:val="30"/>
        </w:numPr>
        <w:spacing w:line="240" w:lineRule="auto"/>
        <w:ind w:right="543"/>
        <w:rPr>
          <w:sz w:val="22"/>
        </w:rPr>
      </w:pPr>
      <w:r w:rsidRPr="00924A8E">
        <w:rPr>
          <w:sz w:val="22"/>
        </w:rPr>
        <w:t>Q</w:t>
      </w:r>
      <w:r w:rsidR="00736A2E" w:rsidRPr="00924A8E">
        <w:rPr>
          <w:sz w:val="22"/>
        </w:rPr>
        <w:t>uotes for the unfinished parts of the VH extension</w:t>
      </w:r>
      <w:r w:rsidRPr="00924A8E">
        <w:rPr>
          <w:sz w:val="22"/>
        </w:rPr>
        <w:t xml:space="preserve"> will be presented in the February meeting</w:t>
      </w:r>
      <w:r w:rsidR="00D1030D">
        <w:rPr>
          <w:sz w:val="22"/>
        </w:rPr>
        <w:t xml:space="preserve"> - Cllr </w:t>
      </w:r>
      <w:proofErr w:type="spellStart"/>
      <w:proofErr w:type="gramStart"/>
      <w:r w:rsidR="00D1030D">
        <w:rPr>
          <w:sz w:val="22"/>
        </w:rPr>
        <w:t>Mordue</w:t>
      </w:r>
      <w:proofErr w:type="spellEnd"/>
      <w:proofErr w:type="gramEnd"/>
    </w:p>
    <w:p w14:paraId="58CF7758" w14:textId="6E90A2ED" w:rsidR="00924A8E" w:rsidRDefault="00924A8E" w:rsidP="00924A8E">
      <w:pPr>
        <w:pStyle w:val="ListParagraph"/>
        <w:numPr>
          <w:ilvl w:val="0"/>
          <w:numId w:val="30"/>
        </w:numPr>
        <w:spacing w:line="240" w:lineRule="auto"/>
        <w:ind w:right="543"/>
        <w:rPr>
          <w:sz w:val="22"/>
        </w:rPr>
      </w:pPr>
      <w:r>
        <w:rPr>
          <w:sz w:val="22"/>
        </w:rPr>
        <w:t>Agreed Rapid Rural and BT will be asked to quote on an internet connection for the VH. Heritage to be contacted</w:t>
      </w:r>
      <w:r w:rsidR="00D1030D">
        <w:rPr>
          <w:sz w:val="22"/>
        </w:rPr>
        <w:t xml:space="preserve"> - </w:t>
      </w:r>
      <w:proofErr w:type="gramStart"/>
      <w:r w:rsidR="00D1030D">
        <w:rPr>
          <w:sz w:val="22"/>
        </w:rPr>
        <w:t>Clerk</w:t>
      </w:r>
      <w:proofErr w:type="gramEnd"/>
    </w:p>
    <w:p w14:paraId="3B68F509" w14:textId="57BF20C0" w:rsidR="00736A2E" w:rsidRPr="00924A8E" w:rsidRDefault="00736A2E" w:rsidP="00924A8E">
      <w:pPr>
        <w:pStyle w:val="ListParagraph"/>
        <w:numPr>
          <w:ilvl w:val="0"/>
          <w:numId w:val="30"/>
        </w:numPr>
        <w:spacing w:line="240" w:lineRule="auto"/>
        <w:ind w:right="543"/>
        <w:rPr>
          <w:sz w:val="22"/>
        </w:rPr>
      </w:pPr>
      <w:r w:rsidRPr="00924A8E">
        <w:rPr>
          <w:bCs/>
          <w:sz w:val="22"/>
        </w:rPr>
        <w:t>Churches Fire quote</w:t>
      </w:r>
      <w:r w:rsidR="00924A8E">
        <w:rPr>
          <w:bCs/>
          <w:sz w:val="22"/>
        </w:rPr>
        <w:t xml:space="preserve"> to be circulated and discussed in the February </w:t>
      </w:r>
      <w:proofErr w:type="gramStart"/>
      <w:r w:rsidR="00924A8E">
        <w:rPr>
          <w:bCs/>
          <w:sz w:val="22"/>
        </w:rPr>
        <w:t>meeting</w:t>
      </w:r>
      <w:proofErr w:type="gramEnd"/>
    </w:p>
    <w:p w14:paraId="5A584ECC" w14:textId="4E31163B" w:rsidR="00924A8E" w:rsidRPr="00924A8E" w:rsidRDefault="00924A8E" w:rsidP="00924A8E">
      <w:pPr>
        <w:pStyle w:val="ListParagraph"/>
        <w:numPr>
          <w:ilvl w:val="0"/>
          <w:numId w:val="30"/>
        </w:numPr>
        <w:spacing w:line="240" w:lineRule="auto"/>
        <w:ind w:right="543"/>
        <w:rPr>
          <w:sz w:val="22"/>
        </w:rPr>
      </w:pPr>
      <w:r>
        <w:rPr>
          <w:bCs/>
          <w:sz w:val="22"/>
        </w:rPr>
        <w:lastRenderedPageBreak/>
        <w:t xml:space="preserve">Agreed to ask Neil </w:t>
      </w:r>
      <w:proofErr w:type="spellStart"/>
      <w:r>
        <w:rPr>
          <w:bCs/>
          <w:sz w:val="22"/>
        </w:rPr>
        <w:t>Tuckett</w:t>
      </w:r>
      <w:proofErr w:type="spellEnd"/>
      <w:r>
        <w:rPr>
          <w:bCs/>
          <w:sz w:val="22"/>
        </w:rPr>
        <w:t xml:space="preserve"> to alter the feed pipe from the oil tank so that it doesn’t stick out across the path and to clip the oil pipe to the wall</w:t>
      </w:r>
      <w:r w:rsidR="00D1030D">
        <w:rPr>
          <w:bCs/>
          <w:sz w:val="22"/>
        </w:rPr>
        <w:t xml:space="preserve"> - </w:t>
      </w:r>
      <w:proofErr w:type="gramStart"/>
      <w:r w:rsidR="00D1030D">
        <w:rPr>
          <w:bCs/>
          <w:sz w:val="22"/>
        </w:rPr>
        <w:t>Clerk</w:t>
      </w:r>
      <w:proofErr w:type="gramEnd"/>
    </w:p>
    <w:p w14:paraId="54DEC969" w14:textId="77777777" w:rsidR="001A58BA" w:rsidRDefault="00736A2E" w:rsidP="00736A2E">
      <w:pPr>
        <w:pStyle w:val="ListParagraph"/>
        <w:numPr>
          <w:ilvl w:val="0"/>
          <w:numId w:val="3"/>
        </w:numPr>
        <w:spacing w:line="240" w:lineRule="auto"/>
        <w:ind w:right="543"/>
        <w:rPr>
          <w:bCs/>
          <w:sz w:val="22"/>
        </w:rPr>
      </w:pPr>
      <w:r w:rsidRPr="008D71A2">
        <w:rPr>
          <w:b/>
          <w:sz w:val="22"/>
        </w:rPr>
        <w:t>Website</w:t>
      </w:r>
      <w:r w:rsidRPr="008D71A2">
        <w:rPr>
          <w:bCs/>
          <w:sz w:val="22"/>
        </w:rPr>
        <w:t xml:space="preserve"> – </w:t>
      </w:r>
    </w:p>
    <w:p w14:paraId="7631FD91" w14:textId="6ECACA56" w:rsidR="00736A2E" w:rsidRDefault="00D85253" w:rsidP="001A58BA">
      <w:pPr>
        <w:pStyle w:val="ListParagraph"/>
        <w:numPr>
          <w:ilvl w:val="0"/>
          <w:numId w:val="31"/>
        </w:numPr>
        <w:spacing w:line="240" w:lineRule="auto"/>
        <w:ind w:right="543"/>
        <w:rPr>
          <w:bCs/>
          <w:sz w:val="22"/>
        </w:rPr>
      </w:pPr>
      <w:r>
        <w:rPr>
          <w:bCs/>
          <w:sz w:val="22"/>
        </w:rPr>
        <w:t>Agreed to select a new word press template for the website.</w:t>
      </w:r>
      <w:r w:rsidR="001A58BA">
        <w:rPr>
          <w:bCs/>
          <w:sz w:val="22"/>
        </w:rPr>
        <w:t xml:space="preserve"> Cllr </w:t>
      </w:r>
      <w:proofErr w:type="spellStart"/>
      <w:r w:rsidR="001A58BA">
        <w:rPr>
          <w:bCs/>
          <w:sz w:val="22"/>
        </w:rPr>
        <w:t>Hogbin</w:t>
      </w:r>
      <w:proofErr w:type="spellEnd"/>
      <w:r w:rsidR="001A58BA">
        <w:rPr>
          <w:bCs/>
          <w:sz w:val="22"/>
        </w:rPr>
        <w:t xml:space="preserve">-Mills/Cllr </w:t>
      </w:r>
      <w:proofErr w:type="spellStart"/>
      <w:r w:rsidR="001A58BA">
        <w:rPr>
          <w:bCs/>
          <w:sz w:val="22"/>
        </w:rPr>
        <w:t>Mordue</w:t>
      </w:r>
      <w:proofErr w:type="spellEnd"/>
      <w:r w:rsidR="001A58BA">
        <w:rPr>
          <w:bCs/>
          <w:sz w:val="22"/>
        </w:rPr>
        <w:t xml:space="preserve"> </w:t>
      </w:r>
    </w:p>
    <w:p w14:paraId="3680B18C" w14:textId="4ACC4CE9" w:rsidR="001A58BA" w:rsidRPr="001A58BA" w:rsidRDefault="001A58BA" w:rsidP="001A58BA">
      <w:pPr>
        <w:pStyle w:val="ListParagraph"/>
        <w:numPr>
          <w:ilvl w:val="0"/>
          <w:numId w:val="31"/>
        </w:numPr>
        <w:spacing w:line="240" w:lineRule="auto"/>
        <w:ind w:right="543"/>
        <w:rPr>
          <w:bCs/>
          <w:sz w:val="22"/>
        </w:rPr>
      </w:pPr>
      <w:r>
        <w:rPr>
          <w:bCs/>
          <w:sz w:val="22"/>
        </w:rPr>
        <w:t xml:space="preserve">Resolved – the number of hits on the online magazine can now be </w:t>
      </w:r>
      <w:proofErr w:type="gramStart"/>
      <w:r>
        <w:rPr>
          <w:bCs/>
          <w:sz w:val="22"/>
        </w:rPr>
        <w:t>measured</w:t>
      </w:r>
      <w:proofErr w:type="gramEnd"/>
    </w:p>
    <w:p w14:paraId="76D9A539" w14:textId="5E866778" w:rsidR="00736A2E" w:rsidRDefault="00736A2E" w:rsidP="00736A2E">
      <w:pPr>
        <w:pStyle w:val="ListParagraph"/>
        <w:numPr>
          <w:ilvl w:val="0"/>
          <w:numId w:val="3"/>
        </w:numPr>
        <w:spacing w:line="240" w:lineRule="auto"/>
        <w:ind w:right="543"/>
        <w:rPr>
          <w:bCs/>
          <w:sz w:val="22"/>
        </w:rPr>
      </w:pPr>
      <w:r w:rsidRPr="006A700A">
        <w:rPr>
          <w:b/>
          <w:sz w:val="22"/>
        </w:rPr>
        <w:t>Traffic Calming –</w:t>
      </w:r>
      <w:r w:rsidR="001A58BA">
        <w:rPr>
          <w:bCs/>
          <w:sz w:val="22"/>
        </w:rPr>
        <w:t xml:space="preserve"> P</w:t>
      </w:r>
      <w:r>
        <w:rPr>
          <w:bCs/>
          <w:sz w:val="22"/>
        </w:rPr>
        <w:t>roposals from NMCSW for low costs speed solutions</w:t>
      </w:r>
      <w:r w:rsidR="001A58BA">
        <w:rPr>
          <w:bCs/>
          <w:sz w:val="22"/>
        </w:rPr>
        <w:t xml:space="preserve"> delayed and will be presented in the February meeting</w:t>
      </w:r>
      <w:r w:rsidR="00C01291">
        <w:rPr>
          <w:bCs/>
          <w:sz w:val="22"/>
        </w:rPr>
        <w:t xml:space="preserve"> – NMCSW </w:t>
      </w:r>
      <w:proofErr w:type="gramStart"/>
      <w:r w:rsidR="00C01291">
        <w:rPr>
          <w:bCs/>
          <w:sz w:val="22"/>
        </w:rPr>
        <w:t>Team</w:t>
      </w:r>
      <w:proofErr w:type="gramEnd"/>
    </w:p>
    <w:p w14:paraId="77FCA02A" w14:textId="54E803D4" w:rsidR="00C127B8" w:rsidRDefault="00736A2E" w:rsidP="00736A2E">
      <w:pPr>
        <w:pStyle w:val="ListParagraph"/>
        <w:numPr>
          <w:ilvl w:val="0"/>
          <w:numId w:val="3"/>
        </w:numPr>
        <w:spacing w:line="240" w:lineRule="auto"/>
        <w:ind w:right="543"/>
        <w:rPr>
          <w:bCs/>
          <w:sz w:val="22"/>
        </w:rPr>
      </w:pPr>
      <w:r>
        <w:rPr>
          <w:b/>
          <w:sz w:val="22"/>
        </w:rPr>
        <w:t>Dog fouling –</w:t>
      </w:r>
      <w:r>
        <w:rPr>
          <w:bCs/>
          <w:sz w:val="22"/>
        </w:rPr>
        <w:t xml:space="preserve"> </w:t>
      </w:r>
      <w:r w:rsidR="001A58BA">
        <w:rPr>
          <w:bCs/>
          <w:sz w:val="22"/>
        </w:rPr>
        <w:t xml:space="preserve">Agreed that the amount of dog fouling around the village on pavements and fields has increased. Acknowledged that </w:t>
      </w:r>
      <w:r w:rsidR="00C127B8">
        <w:rPr>
          <w:bCs/>
          <w:sz w:val="22"/>
        </w:rPr>
        <w:t>an awareness of the need to pick up ALL dog fouling is necessary. A5 signs and social media messages will be designed to address the issue.</w:t>
      </w:r>
      <w:r w:rsidR="00D1030D">
        <w:rPr>
          <w:bCs/>
          <w:sz w:val="22"/>
        </w:rPr>
        <w:t xml:space="preserve"> – Cllr </w:t>
      </w:r>
      <w:proofErr w:type="spellStart"/>
      <w:r w:rsidR="00D1030D">
        <w:rPr>
          <w:bCs/>
          <w:sz w:val="22"/>
        </w:rPr>
        <w:t>H</w:t>
      </w:r>
      <w:r w:rsidR="00C01291">
        <w:rPr>
          <w:bCs/>
          <w:sz w:val="22"/>
        </w:rPr>
        <w:t>o</w:t>
      </w:r>
      <w:r w:rsidR="00D1030D">
        <w:rPr>
          <w:bCs/>
          <w:sz w:val="22"/>
        </w:rPr>
        <w:t>gbin</w:t>
      </w:r>
      <w:proofErr w:type="spellEnd"/>
      <w:r w:rsidR="00D1030D">
        <w:rPr>
          <w:bCs/>
          <w:sz w:val="22"/>
        </w:rPr>
        <w:t>-Mills/Clerk</w:t>
      </w:r>
    </w:p>
    <w:p w14:paraId="788F2467" w14:textId="64EE06C5" w:rsidR="00736A2E" w:rsidRPr="00C01291" w:rsidRDefault="00736A2E" w:rsidP="00C01291">
      <w:pPr>
        <w:pStyle w:val="ListParagraph"/>
        <w:numPr>
          <w:ilvl w:val="0"/>
          <w:numId w:val="3"/>
        </w:numPr>
        <w:spacing w:line="240" w:lineRule="auto"/>
        <w:ind w:right="543"/>
        <w:rPr>
          <w:bCs/>
          <w:sz w:val="22"/>
        </w:rPr>
      </w:pPr>
      <w:r>
        <w:rPr>
          <w:b/>
          <w:sz w:val="22"/>
        </w:rPr>
        <w:t xml:space="preserve">Land opposite 29 </w:t>
      </w:r>
      <w:proofErr w:type="spellStart"/>
      <w:r>
        <w:rPr>
          <w:b/>
          <w:sz w:val="22"/>
        </w:rPr>
        <w:t>Quainton</w:t>
      </w:r>
      <w:proofErr w:type="spellEnd"/>
      <w:r>
        <w:rPr>
          <w:b/>
          <w:sz w:val="22"/>
        </w:rPr>
        <w:t xml:space="preserve"> Road –</w:t>
      </w:r>
      <w:r>
        <w:rPr>
          <w:bCs/>
          <w:sz w:val="22"/>
        </w:rPr>
        <w:t xml:space="preserve"> </w:t>
      </w:r>
      <w:r w:rsidR="00537A03">
        <w:rPr>
          <w:bCs/>
          <w:sz w:val="22"/>
        </w:rPr>
        <w:t>Resolved – 3 actions were agreed</w:t>
      </w:r>
      <w:r w:rsidR="00D1030D">
        <w:rPr>
          <w:bCs/>
          <w:sz w:val="22"/>
        </w:rPr>
        <w:t xml:space="preserve"> – Cllr </w:t>
      </w:r>
      <w:proofErr w:type="spellStart"/>
      <w:r w:rsidR="00D1030D">
        <w:rPr>
          <w:bCs/>
          <w:sz w:val="22"/>
        </w:rPr>
        <w:t>Mordue</w:t>
      </w:r>
      <w:proofErr w:type="spellEnd"/>
      <w:r w:rsidR="00D1030D">
        <w:rPr>
          <w:bCs/>
          <w:sz w:val="22"/>
        </w:rPr>
        <w:t>/Clerk</w:t>
      </w:r>
    </w:p>
    <w:p w14:paraId="5302C75E" w14:textId="47B81A7C" w:rsidR="00537A03" w:rsidRDefault="00537A03" w:rsidP="00537A03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1800"/>
        <w:jc w:val="left"/>
        <w:rPr>
          <w:rFonts w:eastAsia="Times New Roman"/>
          <w:color w:val="222222"/>
          <w:sz w:val="22"/>
        </w:rPr>
      </w:pPr>
      <w:r w:rsidRPr="00537A03">
        <w:rPr>
          <w:rFonts w:eastAsia="Times New Roman"/>
          <w:color w:val="222222"/>
          <w:sz w:val="22"/>
        </w:rPr>
        <w:t xml:space="preserve">Ownership of the land - The PC will enquire further as to the ownership of the land looking at land registry and with the help of Bucks </w:t>
      </w:r>
      <w:proofErr w:type="gramStart"/>
      <w:r w:rsidRPr="00537A03">
        <w:rPr>
          <w:rFonts w:eastAsia="Times New Roman"/>
          <w:color w:val="222222"/>
          <w:sz w:val="22"/>
        </w:rPr>
        <w:t>Council</w:t>
      </w:r>
      <w:proofErr w:type="gramEnd"/>
    </w:p>
    <w:p w14:paraId="0E941AD9" w14:textId="411CFED2" w:rsidR="00537A03" w:rsidRPr="00537A03" w:rsidRDefault="00B87D85" w:rsidP="00537A03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1800"/>
        <w:jc w:val="left"/>
        <w:rPr>
          <w:rFonts w:eastAsia="Times New Roman"/>
          <w:color w:val="222222"/>
          <w:sz w:val="22"/>
        </w:rPr>
      </w:pPr>
      <w:r w:rsidRPr="00537A03">
        <w:rPr>
          <w:rFonts w:eastAsia="Times New Roman"/>
          <w:color w:val="222222"/>
          <w:sz w:val="22"/>
        </w:rPr>
        <w:t xml:space="preserve">PC boundary </w:t>
      </w:r>
      <w:r>
        <w:rPr>
          <w:rFonts w:eastAsia="Times New Roman"/>
          <w:color w:val="222222"/>
          <w:sz w:val="22"/>
        </w:rPr>
        <w:t xml:space="preserve">- </w:t>
      </w:r>
      <w:r w:rsidR="00537A03" w:rsidRPr="00537A03">
        <w:rPr>
          <w:rFonts w:eastAsia="Times New Roman"/>
          <w:color w:val="222222"/>
          <w:sz w:val="22"/>
        </w:rPr>
        <w:t xml:space="preserve">The PC will re-establish the PC boundary between the PC Barn and the </w:t>
      </w:r>
      <w:r w:rsidR="00537A03">
        <w:rPr>
          <w:rFonts w:eastAsia="Times New Roman"/>
          <w:color w:val="222222"/>
          <w:sz w:val="22"/>
        </w:rPr>
        <w:t xml:space="preserve">neighbouring </w:t>
      </w:r>
      <w:r w:rsidR="00537A03" w:rsidRPr="00537A03">
        <w:rPr>
          <w:rFonts w:eastAsia="Times New Roman"/>
          <w:color w:val="222222"/>
          <w:sz w:val="22"/>
        </w:rPr>
        <w:t>land</w:t>
      </w:r>
      <w:r>
        <w:rPr>
          <w:rFonts w:eastAsia="Times New Roman"/>
          <w:color w:val="222222"/>
          <w:sz w:val="22"/>
        </w:rPr>
        <w:t>,</w:t>
      </w:r>
      <w:r w:rsidR="00537A03" w:rsidRPr="00537A03">
        <w:rPr>
          <w:rFonts w:eastAsia="Times New Roman"/>
          <w:color w:val="222222"/>
          <w:sz w:val="22"/>
        </w:rPr>
        <w:t xml:space="preserve"> based on advice from Bucks </w:t>
      </w:r>
      <w:proofErr w:type="gramStart"/>
      <w:r w:rsidR="00537A03" w:rsidRPr="00537A03">
        <w:rPr>
          <w:rFonts w:eastAsia="Times New Roman"/>
          <w:color w:val="222222"/>
          <w:sz w:val="22"/>
        </w:rPr>
        <w:t>Council</w:t>
      </w:r>
      <w:proofErr w:type="gramEnd"/>
      <w:r w:rsidR="00537A03" w:rsidRPr="00537A03">
        <w:rPr>
          <w:rFonts w:eastAsia="Times New Roman"/>
          <w:color w:val="222222"/>
          <w:sz w:val="22"/>
        </w:rPr>
        <w:t xml:space="preserve"> </w:t>
      </w:r>
    </w:p>
    <w:p w14:paraId="5E763FB9" w14:textId="64A133B5" w:rsidR="00736A2E" w:rsidRPr="00C01291" w:rsidRDefault="00537A03" w:rsidP="00C01291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ind w:left="1800"/>
        <w:jc w:val="left"/>
        <w:rPr>
          <w:rFonts w:eastAsia="Times New Roman"/>
          <w:color w:val="222222"/>
          <w:sz w:val="22"/>
        </w:rPr>
      </w:pPr>
      <w:r w:rsidRPr="00537A03">
        <w:rPr>
          <w:rFonts w:eastAsia="Times New Roman"/>
          <w:color w:val="222222"/>
          <w:sz w:val="22"/>
        </w:rPr>
        <w:t>Fence - Ian will send a letter seeking to find a resolution to the fence, which will be passed to the</w:t>
      </w:r>
      <w:r w:rsidR="00A37E4A">
        <w:rPr>
          <w:rFonts w:eastAsia="Times New Roman"/>
          <w:color w:val="222222"/>
          <w:sz w:val="22"/>
        </w:rPr>
        <w:t xml:space="preserve"> </w:t>
      </w:r>
      <w:proofErr w:type="gramStart"/>
      <w:r w:rsidR="00A37E4A">
        <w:rPr>
          <w:rFonts w:eastAsia="Times New Roman"/>
          <w:color w:val="222222"/>
          <w:sz w:val="22"/>
        </w:rPr>
        <w:t>ladies</w:t>
      </w:r>
      <w:proofErr w:type="gramEnd"/>
      <w:r w:rsidRPr="00537A03">
        <w:rPr>
          <w:rFonts w:eastAsia="Times New Roman"/>
          <w:color w:val="222222"/>
          <w:sz w:val="22"/>
        </w:rPr>
        <w:t xml:space="preserve"> solicitor. It will suggest the shed is flattened and the fence taken down. </w:t>
      </w:r>
      <w:r w:rsidRPr="00B87D85">
        <w:rPr>
          <w:rFonts w:eastAsia="Times New Roman"/>
          <w:i/>
          <w:iCs/>
          <w:color w:val="222222"/>
          <w:sz w:val="22"/>
        </w:rPr>
        <w:t>The fence is not the responsibility of the PC and therefore the communication from Ian will be as a representative of a group of neighbours and not the PC.</w:t>
      </w:r>
    </w:p>
    <w:p w14:paraId="79779297" w14:textId="77777777" w:rsidR="00736A2E" w:rsidRPr="00C0101F" w:rsidRDefault="00736A2E" w:rsidP="00736A2E">
      <w:pPr>
        <w:pStyle w:val="ListParagraph"/>
        <w:spacing w:line="240" w:lineRule="auto"/>
        <w:ind w:left="1440" w:right="543" w:firstLine="0"/>
        <w:rPr>
          <w:sz w:val="22"/>
        </w:rPr>
      </w:pPr>
    </w:p>
    <w:p w14:paraId="7B3FAAC1" w14:textId="77777777" w:rsidR="00736A2E" w:rsidRPr="00C0101F" w:rsidRDefault="00736A2E" w:rsidP="00736A2E">
      <w:pPr>
        <w:spacing w:after="35" w:line="240" w:lineRule="auto"/>
        <w:ind w:left="0" w:firstLine="0"/>
        <w:jc w:val="left"/>
        <w:rPr>
          <w:sz w:val="22"/>
        </w:rPr>
      </w:pPr>
      <w:r>
        <w:rPr>
          <w:b/>
          <w:sz w:val="22"/>
        </w:rPr>
        <w:t>08</w:t>
      </w:r>
      <w:r w:rsidRPr="00C0101F">
        <w:rPr>
          <w:b/>
          <w:sz w:val="22"/>
        </w:rPr>
        <w:t>/2</w:t>
      </w:r>
      <w:r>
        <w:rPr>
          <w:b/>
          <w:sz w:val="22"/>
        </w:rPr>
        <w:t>1</w:t>
      </w:r>
      <w:r w:rsidRPr="00C0101F">
        <w:rPr>
          <w:b/>
          <w:sz w:val="22"/>
        </w:rPr>
        <w:t xml:space="preserve"> Finance:</w:t>
      </w:r>
      <w:r w:rsidRPr="00C0101F">
        <w:rPr>
          <w:sz w:val="22"/>
        </w:rPr>
        <w:t xml:space="preserve"> </w:t>
      </w:r>
    </w:p>
    <w:p w14:paraId="5486B0B6" w14:textId="5E3865E0" w:rsidR="00736A2E" w:rsidRDefault="00400734" w:rsidP="00736A2E">
      <w:pPr>
        <w:pStyle w:val="ListParagraph"/>
        <w:numPr>
          <w:ilvl w:val="0"/>
          <w:numId w:val="7"/>
        </w:numPr>
        <w:spacing w:after="35" w:line="240" w:lineRule="auto"/>
        <w:jc w:val="left"/>
        <w:rPr>
          <w:sz w:val="22"/>
        </w:rPr>
      </w:pPr>
      <w:r>
        <w:rPr>
          <w:sz w:val="22"/>
        </w:rPr>
        <w:t>A</w:t>
      </w:r>
      <w:r w:rsidR="00736A2E">
        <w:rPr>
          <w:sz w:val="22"/>
        </w:rPr>
        <w:t>pprove the 2021/22 budget and agree</w:t>
      </w:r>
      <w:r>
        <w:rPr>
          <w:sz w:val="22"/>
        </w:rPr>
        <w:t>d</w:t>
      </w:r>
      <w:r w:rsidR="00736A2E">
        <w:rPr>
          <w:sz w:val="22"/>
        </w:rPr>
        <w:t xml:space="preserve"> the 5% increase in the 2021/2022 precept to </w:t>
      </w:r>
      <w:proofErr w:type="gramStart"/>
      <w:r w:rsidR="00736A2E">
        <w:rPr>
          <w:sz w:val="22"/>
        </w:rPr>
        <w:t>£30,000</w:t>
      </w:r>
      <w:proofErr w:type="gramEnd"/>
    </w:p>
    <w:p w14:paraId="4E362709" w14:textId="77777777" w:rsidR="00736A2E" w:rsidRDefault="00736A2E" w:rsidP="00736A2E">
      <w:pPr>
        <w:pStyle w:val="ListParagraph"/>
        <w:spacing w:after="35" w:line="240" w:lineRule="auto"/>
        <w:ind w:firstLine="0"/>
        <w:jc w:val="left"/>
        <w:rPr>
          <w:sz w:val="22"/>
        </w:rPr>
      </w:pPr>
    </w:p>
    <w:p w14:paraId="0E8453D9" w14:textId="556E855E" w:rsidR="00736A2E" w:rsidRPr="00A5495A" w:rsidRDefault="00736A2E" w:rsidP="00736A2E">
      <w:pPr>
        <w:spacing w:after="35" w:line="240" w:lineRule="auto"/>
        <w:jc w:val="left"/>
        <w:rPr>
          <w:b/>
          <w:bCs/>
          <w:sz w:val="22"/>
        </w:rPr>
      </w:pPr>
      <w:r w:rsidRPr="00A5495A">
        <w:rPr>
          <w:b/>
          <w:bCs/>
          <w:sz w:val="22"/>
        </w:rPr>
        <w:t>09/21 AOB</w:t>
      </w:r>
      <w:r w:rsidR="00400734">
        <w:rPr>
          <w:b/>
          <w:bCs/>
          <w:sz w:val="22"/>
        </w:rPr>
        <w:t xml:space="preserve"> - </w:t>
      </w:r>
      <w:proofErr w:type="gramStart"/>
      <w:r w:rsidR="00400734" w:rsidRPr="00400734">
        <w:rPr>
          <w:sz w:val="22"/>
        </w:rPr>
        <w:t>resolved</w:t>
      </w:r>
      <w:proofErr w:type="gramEnd"/>
      <w:r w:rsidR="00400734">
        <w:rPr>
          <w:b/>
          <w:bCs/>
          <w:sz w:val="22"/>
        </w:rPr>
        <w:t xml:space="preserve"> </w:t>
      </w:r>
    </w:p>
    <w:p w14:paraId="05915B91" w14:textId="77777777" w:rsidR="00736A2E" w:rsidRPr="00C0101F" w:rsidRDefault="00736A2E" w:rsidP="00736A2E">
      <w:pPr>
        <w:spacing w:after="35" w:line="240" w:lineRule="auto"/>
        <w:ind w:left="0" w:firstLine="0"/>
        <w:jc w:val="left"/>
        <w:rPr>
          <w:sz w:val="22"/>
        </w:rPr>
      </w:pPr>
    </w:p>
    <w:p w14:paraId="347271D7" w14:textId="77777777" w:rsidR="00736A2E" w:rsidRPr="00C0101F" w:rsidRDefault="00736A2E" w:rsidP="00736A2E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b/>
          <w:sz w:val="22"/>
        </w:rPr>
        <w:t xml:space="preserve">Receipts and Payments of Accounts </w:t>
      </w:r>
    </w:p>
    <w:p w14:paraId="2586065F" w14:textId="77777777" w:rsidR="00736A2E" w:rsidRPr="001F09B6" w:rsidRDefault="00736A2E" w:rsidP="00736A2E">
      <w:pPr>
        <w:spacing w:after="0" w:line="240" w:lineRule="auto"/>
        <w:ind w:left="0" w:firstLine="0"/>
        <w:jc w:val="left"/>
        <w:rPr>
          <w:b/>
          <w:bCs/>
          <w:sz w:val="22"/>
        </w:rPr>
      </w:pPr>
      <w:r w:rsidRPr="001F09B6">
        <w:rPr>
          <w:b/>
          <w:bCs/>
          <w:sz w:val="22"/>
        </w:rPr>
        <w:t xml:space="preserve">The following </w:t>
      </w:r>
      <w:r>
        <w:rPr>
          <w:b/>
          <w:bCs/>
          <w:sz w:val="22"/>
        </w:rPr>
        <w:t xml:space="preserve">will be paid </w:t>
      </w:r>
      <w:r w:rsidRPr="001F09B6">
        <w:rPr>
          <w:b/>
          <w:bCs/>
          <w:sz w:val="22"/>
        </w:rPr>
        <w:t xml:space="preserve">for the Parish </w:t>
      </w:r>
      <w:proofErr w:type="gramStart"/>
      <w:r w:rsidRPr="001F09B6">
        <w:rPr>
          <w:b/>
          <w:bCs/>
          <w:sz w:val="22"/>
        </w:rPr>
        <w:t>Council</w:t>
      </w:r>
      <w:proofErr w:type="gramEnd"/>
      <w:r w:rsidRPr="001F09B6">
        <w:rPr>
          <w:b/>
          <w:bCs/>
          <w:sz w:val="22"/>
        </w:rPr>
        <w:t xml:space="preserve"> </w:t>
      </w:r>
    </w:p>
    <w:p w14:paraId="21AF2602" w14:textId="77777777" w:rsidR="00736A2E" w:rsidRDefault="00736A2E" w:rsidP="00736A2E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sz w:val="22"/>
        </w:rPr>
        <w:t xml:space="preserve">Clerk </w:t>
      </w:r>
      <w:r>
        <w:rPr>
          <w:sz w:val="22"/>
        </w:rPr>
        <w:t>January</w:t>
      </w:r>
      <w:r w:rsidRPr="00C0101F">
        <w:rPr>
          <w:sz w:val="22"/>
        </w:rPr>
        <w:t xml:space="preserve"> salary £*</w:t>
      </w:r>
      <w:proofErr w:type="gramStart"/>
      <w:r w:rsidRPr="00C0101F">
        <w:rPr>
          <w:sz w:val="22"/>
        </w:rPr>
        <w:t>*.*</w:t>
      </w:r>
      <w:proofErr w:type="gramEnd"/>
      <w:r w:rsidRPr="00C0101F">
        <w:rPr>
          <w:sz w:val="22"/>
        </w:rPr>
        <w:t>*, (</w:t>
      </w:r>
      <w:proofErr w:type="spellStart"/>
      <w:r w:rsidRPr="00C0101F">
        <w:rPr>
          <w:sz w:val="22"/>
        </w:rPr>
        <w:t>incl</w:t>
      </w:r>
      <w:proofErr w:type="spellEnd"/>
      <w:r w:rsidRPr="00C0101F">
        <w:rPr>
          <w:sz w:val="22"/>
        </w:rPr>
        <w:t xml:space="preserve"> </w:t>
      </w:r>
      <w:r>
        <w:rPr>
          <w:sz w:val="22"/>
        </w:rPr>
        <w:t>8</w:t>
      </w:r>
      <w:r w:rsidRPr="00C0101F">
        <w:rPr>
          <w:sz w:val="22"/>
        </w:rPr>
        <w:t xml:space="preserve"> hours </w:t>
      </w:r>
      <w:r>
        <w:rPr>
          <w:sz w:val="22"/>
        </w:rPr>
        <w:t>December</w:t>
      </w:r>
      <w:r w:rsidRPr="00C0101F">
        <w:rPr>
          <w:sz w:val="22"/>
        </w:rPr>
        <w:t xml:space="preserve"> magazine) no VAT included</w:t>
      </w:r>
    </w:p>
    <w:p w14:paraId="5751D6BE" w14:textId="77777777" w:rsidR="00736A2E" w:rsidRDefault="00736A2E" w:rsidP="00736A2E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Clerk December expenses £96.33, no VAT </w:t>
      </w:r>
      <w:proofErr w:type="gramStart"/>
      <w:r>
        <w:rPr>
          <w:sz w:val="22"/>
        </w:rPr>
        <w:t>included</w:t>
      </w:r>
      <w:proofErr w:type="gramEnd"/>
    </w:p>
    <w:p w14:paraId="79A823D1" w14:textId="77777777" w:rsidR="00736A2E" w:rsidRDefault="00736A2E" w:rsidP="00736A2E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>Aylesbury Mains (light replacement) £768.00, £128.00 VAT included</w:t>
      </w:r>
    </w:p>
    <w:p w14:paraId="4272FF3D" w14:textId="77777777" w:rsidR="00736A2E" w:rsidRDefault="00736A2E" w:rsidP="00736A2E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>Aylesbury Mains (light Maintenance) £47.64, £7.94 VAT included</w:t>
      </w:r>
    </w:p>
    <w:p w14:paraId="50B699CE" w14:textId="77777777" w:rsidR="00736A2E" w:rsidRDefault="00736A2E" w:rsidP="00736A2E">
      <w:pPr>
        <w:spacing w:after="0" w:line="240" w:lineRule="auto"/>
        <w:ind w:left="0" w:firstLine="0"/>
        <w:jc w:val="left"/>
        <w:rPr>
          <w:sz w:val="22"/>
        </w:rPr>
      </w:pPr>
      <w:proofErr w:type="spellStart"/>
      <w:proofErr w:type="gramStart"/>
      <w:r>
        <w:rPr>
          <w:sz w:val="22"/>
        </w:rPr>
        <w:t>E.on</w:t>
      </w:r>
      <w:proofErr w:type="spellEnd"/>
      <w:proofErr w:type="gramEnd"/>
      <w:r>
        <w:rPr>
          <w:sz w:val="22"/>
        </w:rPr>
        <w:t xml:space="preserve"> Electricity street lighting Dec 2020 £163.58, £7.79 VAT included</w:t>
      </w:r>
    </w:p>
    <w:p w14:paraId="08375B17" w14:textId="77777777" w:rsidR="00736A2E" w:rsidRDefault="00736A2E" w:rsidP="00736A2E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Lynch Garden Services £240.00, no VAT </w:t>
      </w:r>
      <w:proofErr w:type="gramStart"/>
      <w:r>
        <w:rPr>
          <w:sz w:val="22"/>
        </w:rPr>
        <w:t>included</w:t>
      </w:r>
      <w:proofErr w:type="gramEnd"/>
    </w:p>
    <w:p w14:paraId="4EAE405F" w14:textId="77777777" w:rsidR="00736A2E" w:rsidRDefault="00736A2E" w:rsidP="00736A2E">
      <w:pPr>
        <w:spacing w:after="0" w:line="240" w:lineRule="auto"/>
        <w:ind w:left="0" w:firstLine="0"/>
        <w:jc w:val="left"/>
        <w:rPr>
          <w:sz w:val="22"/>
        </w:rPr>
      </w:pPr>
      <w:proofErr w:type="spellStart"/>
      <w:proofErr w:type="gramStart"/>
      <w:r>
        <w:rPr>
          <w:sz w:val="22"/>
        </w:rPr>
        <w:t>E.on</w:t>
      </w:r>
      <w:proofErr w:type="spellEnd"/>
      <w:proofErr w:type="gramEnd"/>
      <w:r>
        <w:rPr>
          <w:sz w:val="22"/>
        </w:rPr>
        <w:t xml:space="preserve"> Electricity street lighting Jan 2021 £169.03, £8.05 VAT included</w:t>
      </w:r>
    </w:p>
    <w:p w14:paraId="0DE84D23" w14:textId="77777777" w:rsidR="00736A2E" w:rsidRPr="00C0101F" w:rsidRDefault="00736A2E" w:rsidP="00736A2E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14:paraId="23E3FC47" w14:textId="77777777" w:rsidR="00736A2E" w:rsidRDefault="00736A2E" w:rsidP="00736A2E">
      <w:pPr>
        <w:spacing w:after="6" w:line="240" w:lineRule="auto"/>
        <w:ind w:left="0" w:firstLine="0"/>
        <w:jc w:val="left"/>
        <w:rPr>
          <w:b/>
          <w:sz w:val="22"/>
        </w:rPr>
      </w:pPr>
      <w:r w:rsidRPr="00C0101F">
        <w:rPr>
          <w:b/>
          <w:sz w:val="22"/>
        </w:rPr>
        <w:t xml:space="preserve">The following </w:t>
      </w:r>
      <w:r>
        <w:rPr>
          <w:b/>
          <w:sz w:val="22"/>
        </w:rPr>
        <w:t>will be paid</w:t>
      </w:r>
      <w:r w:rsidRPr="00C0101F">
        <w:rPr>
          <w:b/>
          <w:sz w:val="22"/>
        </w:rPr>
        <w:t xml:space="preserve"> for the Village </w:t>
      </w:r>
      <w:proofErr w:type="gramStart"/>
      <w:r w:rsidRPr="00C0101F">
        <w:rPr>
          <w:b/>
          <w:sz w:val="22"/>
        </w:rPr>
        <w:t>Hall</w:t>
      </w:r>
      <w:proofErr w:type="gramEnd"/>
    </w:p>
    <w:p w14:paraId="7C51EAFC" w14:textId="77777777" w:rsidR="00736A2E" w:rsidRDefault="00736A2E" w:rsidP="00736A2E">
      <w:pPr>
        <w:spacing w:after="6" w:line="240" w:lineRule="auto"/>
        <w:ind w:left="0" w:firstLine="0"/>
        <w:jc w:val="left"/>
        <w:rPr>
          <w:bCs/>
          <w:sz w:val="22"/>
        </w:rPr>
      </w:pPr>
      <w:r w:rsidRPr="0065152F">
        <w:rPr>
          <w:bCs/>
          <w:sz w:val="22"/>
        </w:rPr>
        <w:t xml:space="preserve">Lovell Fuels £182.18, £8.68 VAT </w:t>
      </w:r>
      <w:r>
        <w:rPr>
          <w:bCs/>
          <w:sz w:val="22"/>
        </w:rPr>
        <w:t>included</w:t>
      </w:r>
    </w:p>
    <w:p w14:paraId="6DB0B26A" w14:textId="77777777" w:rsidR="00736A2E" w:rsidRDefault="00736A2E" w:rsidP="00736A2E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 xml:space="preserve">Emma Lynch £50.00, no VAT </w:t>
      </w:r>
      <w:proofErr w:type="gramStart"/>
      <w:r>
        <w:rPr>
          <w:bCs/>
          <w:sz w:val="22"/>
        </w:rPr>
        <w:t>included</w:t>
      </w:r>
      <w:proofErr w:type="gramEnd"/>
    </w:p>
    <w:p w14:paraId="2EB989DD" w14:textId="77777777" w:rsidR="00736A2E" w:rsidRDefault="00736A2E" w:rsidP="00736A2E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 xml:space="preserve">DD </w:t>
      </w:r>
      <w:proofErr w:type="spellStart"/>
      <w:proofErr w:type="gramStart"/>
      <w:r>
        <w:rPr>
          <w:bCs/>
          <w:sz w:val="22"/>
        </w:rPr>
        <w:t>E.on</w:t>
      </w:r>
      <w:proofErr w:type="spellEnd"/>
      <w:proofErr w:type="gramEnd"/>
      <w:r>
        <w:rPr>
          <w:bCs/>
          <w:sz w:val="22"/>
        </w:rPr>
        <w:t xml:space="preserve"> VH £28.70, £3.22 VAT included</w:t>
      </w:r>
    </w:p>
    <w:p w14:paraId="1EEAB8C8" w14:textId="77777777" w:rsidR="00736A2E" w:rsidRDefault="00736A2E" w:rsidP="00736A2E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 xml:space="preserve">DD </w:t>
      </w:r>
      <w:proofErr w:type="spellStart"/>
      <w:proofErr w:type="gramStart"/>
      <w:r>
        <w:rPr>
          <w:bCs/>
          <w:sz w:val="22"/>
        </w:rPr>
        <w:t>E.on</w:t>
      </w:r>
      <w:proofErr w:type="spellEnd"/>
      <w:proofErr w:type="gramEnd"/>
      <w:r>
        <w:rPr>
          <w:bCs/>
          <w:sz w:val="22"/>
        </w:rPr>
        <w:t xml:space="preserve"> </w:t>
      </w:r>
      <w:proofErr w:type="spellStart"/>
      <w:r>
        <w:rPr>
          <w:bCs/>
          <w:sz w:val="22"/>
        </w:rPr>
        <w:t>Schorne</w:t>
      </w:r>
      <w:proofErr w:type="spellEnd"/>
      <w:r>
        <w:rPr>
          <w:bCs/>
          <w:sz w:val="22"/>
        </w:rPr>
        <w:t xml:space="preserve"> Room £34.85, £1.66 VAT included</w:t>
      </w:r>
    </w:p>
    <w:p w14:paraId="2DBF8DCD" w14:textId="77777777" w:rsidR="00736A2E" w:rsidRPr="00C0101F" w:rsidRDefault="00736A2E" w:rsidP="00736A2E">
      <w:pPr>
        <w:spacing w:after="6" w:line="240" w:lineRule="auto"/>
        <w:ind w:left="0" w:firstLine="0"/>
        <w:jc w:val="left"/>
        <w:rPr>
          <w:b/>
          <w:sz w:val="22"/>
        </w:rPr>
      </w:pPr>
    </w:p>
    <w:p w14:paraId="28AFAD58" w14:textId="77777777" w:rsidR="00736A2E" w:rsidRPr="00C0101F" w:rsidRDefault="00736A2E" w:rsidP="00736A2E">
      <w:pPr>
        <w:spacing w:after="6" w:line="240" w:lineRule="auto"/>
        <w:ind w:left="0" w:firstLine="0"/>
        <w:jc w:val="left"/>
        <w:rPr>
          <w:b/>
          <w:sz w:val="22"/>
        </w:rPr>
      </w:pPr>
      <w:r w:rsidRPr="00C0101F">
        <w:rPr>
          <w:b/>
          <w:sz w:val="22"/>
        </w:rPr>
        <w:t xml:space="preserve">The following </w:t>
      </w:r>
      <w:r>
        <w:rPr>
          <w:b/>
          <w:sz w:val="22"/>
        </w:rPr>
        <w:t>will be paid</w:t>
      </w:r>
      <w:r w:rsidRPr="00C0101F">
        <w:rPr>
          <w:b/>
          <w:sz w:val="22"/>
        </w:rPr>
        <w:t xml:space="preserve"> for the </w:t>
      </w:r>
      <w:proofErr w:type="spellStart"/>
      <w:proofErr w:type="gramStart"/>
      <w:r w:rsidRPr="00C0101F">
        <w:rPr>
          <w:b/>
          <w:sz w:val="22"/>
        </w:rPr>
        <w:t>Sportsfield</w:t>
      </w:r>
      <w:proofErr w:type="spellEnd"/>
      <w:proofErr w:type="gramEnd"/>
    </w:p>
    <w:p w14:paraId="7699C176" w14:textId="77777777" w:rsidR="00736A2E" w:rsidRDefault="00736A2E" w:rsidP="00736A2E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Safety Buyer (</w:t>
      </w:r>
      <w:proofErr w:type="spellStart"/>
      <w:proofErr w:type="gramStart"/>
      <w:r>
        <w:rPr>
          <w:bCs/>
          <w:sz w:val="22"/>
        </w:rPr>
        <w:t>non slip</w:t>
      </w:r>
      <w:proofErr w:type="spellEnd"/>
      <w:proofErr w:type="gramEnd"/>
      <w:r>
        <w:rPr>
          <w:bCs/>
          <w:sz w:val="22"/>
        </w:rPr>
        <w:t xml:space="preserve"> grips) £307.74, £50.79 VAT included</w:t>
      </w:r>
    </w:p>
    <w:p w14:paraId="039FCA6D" w14:textId="77777777" w:rsidR="00736A2E" w:rsidRDefault="00736A2E" w:rsidP="00736A2E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CH Morgan (equipment) £19.91, £3.32 VAT included</w:t>
      </w:r>
    </w:p>
    <w:p w14:paraId="24256322" w14:textId="77777777" w:rsidR="00736A2E" w:rsidRDefault="00736A2E" w:rsidP="00736A2E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Churches Fire £39.12, £6.52 VAT included</w:t>
      </w:r>
    </w:p>
    <w:p w14:paraId="4958D748" w14:textId="77777777" w:rsidR="00736A2E" w:rsidRDefault="00736A2E" w:rsidP="00736A2E">
      <w:pPr>
        <w:spacing w:after="6" w:line="240" w:lineRule="auto"/>
        <w:ind w:left="0" w:firstLine="0"/>
        <w:jc w:val="left"/>
        <w:rPr>
          <w:bCs/>
          <w:sz w:val="22"/>
        </w:rPr>
      </w:pPr>
      <w:r w:rsidRPr="00C0101F">
        <w:rPr>
          <w:bCs/>
          <w:sz w:val="22"/>
        </w:rPr>
        <w:t xml:space="preserve">DD </w:t>
      </w:r>
      <w:proofErr w:type="spellStart"/>
      <w:proofErr w:type="gramStart"/>
      <w:r w:rsidRPr="00C0101F">
        <w:rPr>
          <w:bCs/>
          <w:sz w:val="22"/>
        </w:rPr>
        <w:t>E.on</w:t>
      </w:r>
      <w:proofErr w:type="spellEnd"/>
      <w:proofErr w:type="gramEnd"/>
      <w:r w:rsidRPr="00C0101F">
        <w:rPr>
          <w:bCs/>
          <w:sz w:val="22"/>
        </w:rPr>
        <w:t xml:space="preserve"> </w:t>
      </w:r>
      <w:r>
        <w:rPr>
          <w:bCs/>
          <w:sz w:val="22"/>
        </w:rPr>
        <w:t xml:space="preserve">£117.22, £5.58 </w:t>
      </w:r>
      <w:r w:rsidRPr="00C0101F">
        <w:rPr>
          <w:bCs/>
          <w:sz w:val="22"/>
        </w:rPr>
        <w:t>VAT included</w:t>
      </w:r>
    </w:p>
    <w:p w14:paraId="7047CD61" w14:textId="77777777" w:rsidR="00736A2E" w:rsidRDefault="00736A2E" w:rsidP="00736A2E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100 club 1</w:t>
      </w:r>
      <w:r w:rsidRPr="003C3329">
        <w:rPr>
          <w:bCs/>
          <w:sz w:val="22"/>
          <w:vertAlign w:val="superscript"/>
        </w:rPr>
        <w:t>st</w:t>
      </w:r>
      <w:r>
        <w:rPr>
          <w:bCs/>
          <w:sz w:val="22"/>
        </w:rPr>
        <w:t xml:space="preserve"> prize £30.00, no VAT </w:t>
      </w:r>
      <w:proofErr w:type="gramStart"/>
      <w:r>
        <w:rPr>
          <w:bCs/>
          <w:sz w:val="22"/>
        </w:rPr>
        <w:t>included</w:t>
      </w:r>
      <w:proofErr w:type="gramEnd"/>
    </w:p>
    <w:p w14:paraId="0D9EF57B" w14:textId="77777777" w:rsidR="00736A2E" w:rsidRDefault="00736A2E" w:rsidP="00736A2E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100 club 2</w:t>
      </w:r>
      <w:r w:rsidRPr="003C3329">
        <w:rPr>
          <w:bCs/>
          <w:sz w:val="22"/>
          <w:vertAlign w:val="superscript"/>
        </w:rPr>
        <w:t>nd</w:t>
      </w:r>
      <w:r>
        <w:rPr>
          <w:bCs/>
          <w:sz w:val="22"/>
        </w:rPr>
        <w:t xml:space="preserve"> prize £20.00, no VAT </w:t>
      </w:r>
      <w:proofErr w:type="gramStart"/>
      <w:r>
        <w:rPr>
          <w:bCs/>
          <w:sz w:val="22"/>
        </w:rPr>
        <w:t>included</w:t>
      </w:r>
      <w:proofErr w:type="gramEnd"/>
    </w:p>
    <w:p w14:paraId="263C313F" w14:textId="77777777" w:rsidR="00736A2E" w:rsidRDefault="00736A2E" w:rsidP="00736A2E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100 club 3</w:t>
      </w:r>
      <w:r w:rsidRPr="003C3329">
        <w:rPr>
          <w:bCs/>
          <w:sz w:val="22"/>
          <w:vertAlign w:val="superscript"/>
        </w:rPr>
        <w:t>rd</w:t>
      </w:r>
      <w:r>
        <w:rPr>
          <w:bCs/>
          <w:sz w:val="22"/>
        </w:rPr>
        <w:t xml:space="preserve"> prize £10.00, no VAT </w:t>
      </w:r>
      <w:proofErr w:type="gramStart"/>
      <w:r>
        <w:rPr>
          <w:bCs/>
          <w:sz w:val="22"/>
        </w:rPr>
        <w:t>included</w:t>
      </w:r>
      <w:proofErr w:type="gramEnd"/>
    </w:p>
    <w:p w14:paraId="6E3A1540" w14:textId="77777777" w:rsidR="00736A2E" w:rsidRPr="00C0101F" w:rsidRDefault="00736A2E" w:rsidP="00736A2E">
      <w:pPr>
        <w:spacing w:after="6" w:line="240" w:lineRule="auto"/>
        <w:ind w:left="0" w:firstLine="0"/>
        <w:jc w:val="left"/>
        <w:rPr>
          <w:sz w:val="22"/>
        </w:rPr>
      </w:pPr>
    </w:p>
    <w:p w14:paraId="454E3083" w14:textId="77777777" w:rsidR="00736A2E" w:rsidRPr="00C0101F" w:rsidRDefault="00736A2E" w:rsidP="00736A2E">
      <w:pPr>
        <w:spacing w:after="0" w:line="240" w:lineRule="auto"/>
        <w:jc w:val="left"/>
        <w:rPr>
          <w:b/>
          <w:sz w:val="22"/>
        </w:rPr>
      </w:pPr>
      <w:r>
        <w:rPr>
          <w:b/>
          <w:sz w:val="22"/>
        </w:rPr>
        <w:t>10</w:t>
      </w:r>
      <w:r w:rsidRPr="00C0101F">
        <w:rPr>
          <w:b/>
          <w:sz w:val="22"/>
        </w:rPr>
        <w:t>/</w:t>
      </w:r>
      <w:proofErr w:type="gramStart"/>
      <w:r w:rsidRPr="00C0101F">
        <w:rPr>
          <w:b/>
          <w:sz w:val="22"/>
        </w:rPr>
        <w:t>2</w:t>
      </w:r>
      <w:r>
        <w:rPr>
          <w:b/>
          <w:sz w:val="22"/>
        </w:rPr>
        <w:t>1</w:t>
      </w:r>
      <w:r w:rsidRPr="00C0101F">
        <w:rPr>
          <w:b/>
          <w:sz w:val="22"/>
        </w:rPr>
        <w:t xml:space="preserve">  Next</w:t>
      </w:r>
      <w:proofErr w:type="gramEnd"/>
      <w:r w:rsidRPr="00C0101F">
        <w:rPr>
          <w:b/>
          <w:sz w:val="22"/>
        </w:rPr>
        <w:t xml:space="preserve"> Parish Council meeting: </w:t>
      </w:r>
    </w:p>
    <w:p w14:paraId="63A7D998" w14:textId="7650A463" w:rsidR="00736A2E" w:rsidRPr="00C0101F" w:rsidRDefault="00736A2E" w:rsidP="00736A2E">
      <w:pPr>
        <w:pStyle w:val="ListParagraph"/>
        <w:numPr>
          <w:ilvl w:val="0"/>
          <w:numId w:val="1"/>
        </w:numPr>
        <w:spacing w:line="240" w:lineRule="auto"/>
        <w:ind w:left="1800"/>
        <w:jc w:val="left"/>
        <w:rPr>
          <w:sz w:val="22"/>
        </w:rPr>
      </w:pPr>
      <w:r>
        <w:rPr>
          <w:sz w:val="22"/>
        </w:rPr>
        <w:t xml:space="preserve">February </w:t>
      </w:r>
      <w:r w:rsidR="00531C15">
        <w:rPr>
          <w:sz w:val="22"/>
        </w:rPr>
        <w:t>9</w:t>
      </w:r>
      <w:r w:rsidRPr="007F17E1">
        <w:rPr>
          <w:sz w:val="22"/>
          <w:vertAlign w:val="superscript"/>
        </w:rPr>
        <w:t>th</w:t>
      </w:r>
      <w:proofErr w:type="gramStart"/>
      <w:r>
        <w:rPr>
          <w:sz w:val="22"/>
        </w:rPr>
        <w:t xml:space="preserve"> </w:t>
      </w:r>
      <w:r w:rsidRPr="00C0101F">
        <w:rPr>
          <w:sz w:val="22"/>
        </w:rPr>
        <w:t>202</w:t>
      </w:r>
      <w:r>
        <w:rPr>
          <w:sz w:val="22"/>
        </w:rPr>
        <w:t>1</w:t>
      </w:r>
      <w:proofErr w:type="gramEnd"/>
      <w:r w:rsidRPr="00C0101F">
        <w:rPr>
          <w:sz w:val="22"/>
        </w:rPr>
        <w:t xml:space="preserve"> </w:t>
      </w:r>
      <w:r>
        <w:rPr>
          <w:sz w:val="22"/>
        </w:rPr>
        <w:t xml:space="preserve">Zoom </w:t>
      </w:r>
    </w:p>
    <w:p w14:paraId="39538B6A" w14:textId="77777777" w:rsidR="00736A2E" w:rsidRPr="00C0101F" w:rsidRDefault="00736A2E" w:rsidP="00736A2E">
      <w:pPr>
        <w:spacing w:line="240" w:lineRule="auto"/>
        <w:ind w:left="0" w:firstLine="0"/>
        <w:jc w:val="left"/>
        <w:rPr>
          <w:sz w:val="22"/>
        </w:rPr>
      </w:pPr>
    </w:p>
    <w:p w14:paraId="55182A43" w14:textId="77777777" w:rsidR="00736A2E" w:rsidRPr="00C0101F" w:rsidRDefault="00736A2E" w:rsidP="00736A2E">
      <w:pPr>
        <w:spacing w:line="240" w:lineRule="auto"/>
        <w:ind w:left="719" w:hanging="720"/>
        <w:jc w:val="left"/>
        <w:rPr>
          <w:b/>
          <w:i/>
          <w:sz w:val="22"/>
        </w:rPr>
      </w:pPr>
      <w:r w:rsidRPr="00C0101F">
        <w:rPr>
          <w:b/>
          <w:i/>
          <w:sz w:val="22"/>
        </w:rPr>
        <w:t xml:space="preserve">   Rachel Callander </w:t>
      </w:r>
      <w:proofErr w:type="gramStart"/>
      <w:r w:rsidRPr="00C0101F">
        <w:rPr>
          <w:b/>
          <w:i/>
          <w:sz w:val="22"/>
        </w:rPr>
        <w:t>-  Parish</w:t>
      </w:r>
      <w:proofErr w:type="gramEnd"/>
      <w:r w:rsidRPr="00C0101F">
        <w:rPr>
          <w:b/>
          <w:i/>
          <w:sz w:val="22"/>
        </w:rPr>
        <w:t xml:space="preserve"> Council Clerk</w:t>
      </w:r>
    </w:p>
    <w:p w14:paraId="1B1A347E" w14:textId="77777777" w:rsidR="00736A2E" w:rsidRPr="00C0101F" w:rsidRDefault="00736A2E" w:rsidP="00736A2E">
      <w:pPr>
        <w:rPr>
          <w:sz w:val="22"/>
        </w:rPr>
      </w:pPr>
    </w:p>
    <w:p w14:paraId="74423580" w14:textId="77777777" w:rsidR="00736A2E" w:rsidRPr="00396A79" w:rsidRDefault="00736A2E" w:rsidP="00A00F1C">
      <w:pPr>
        <w:spacing w:after="296" w:line="235" w:lineRule="auto"/>
        <w:ind w:left="-5"/>
        <w:jc w:val="left"/>
        <w:rPr>
          <w:sz w:val="22"/>
        </w:rPr>
      </w:pPr>
    </w:p>
    <w:p w14:paraId="5D628379" w14:textId="41740B84" w:rsidR="00A14D29" w:rsidRPr="00EB1CB3" w:rsidRDefault="00A14D29" w:rsidP="00AA22C7">
      <w:pPr>
        <w:spacing w:after="0" w:line="240" w:lineRule="auto"/>
        <w:ind w:left="0" w:firstLine="0"/>
        <w:jc w:val="left"/>
        <w:rPr>
          <w:szCs w:val="24"/>
        </w:rPr>
      </w:pPr>
    </w:p>
    <w:sectPr w:rsidR="00A14D29" w:rsidRPr="00EB1CB3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1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3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5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C2870"/>
    <w:multiLevelType w:val="hybridMultilevel"/>
    <w:tmpl w:val="AC7A58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B34AD"/>
    <w:multiLevelType w:val="hybridMultilevel"/>
    <w:tmpl w:val="7B3AD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D86"/>
    <w:multiLevelType w:val="hybridMultilevel"/>
    <w:tmpl w:val="2EBC6F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D668ED"/>
    <w:multiLevelType w:val="hybridMultilevel"/>
    <w:tmpl w:val="257690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E51C0D"/>
    <w:multiLevelType w:val="hybridMultilevel"/>
    <w:tmpl w:val="CB46B6E4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07768"/>
    <w:multiLevelType w:val="hybridMultilevel"/>
    <w:tmpl w:val="33D025C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A44A57"/>
    <w:multiLevelType w:val="hybridMultilevel"/>
    <w:tmpl w:val="5C963B6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B306D8"/>
    <w:multiLevelType w:val="hybridMultilevel"/>
    <w:tmpl w:val="7C9A8C2C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2C4B7A57"/>
    <w:multiLevelType w:val="hybridMultilevel"/>
    <w:tmpl w:val="6B262BB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63364"/>
    <w:multiLevelType w:val="hybridMultilevel"/>
    <w:tmpl w:val="7ACC44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F643DB"/>
    <w:multiLevelType w:val="hybridMultilevel"/>
    <w:tmpl w:val="FC7229DA"/>
    <w:lvl w:ilvl="0" w:tplc="08090013">
      <w:start w:val="1"/>
      <w:numFmt w:val="upp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88F1095"/>
    <w:multiLevelType w:val="hybridMultilevel"/>
    <w:tmpl w:val="A07C2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53E47"/>
    <w:multiLevelType w:val="multilevel"/>
    <w:tmpl w:val="F8AA35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E53FA6"/>
    <w:multiLevelType w:val="hybridMultilevel"/>
    <w:tmpl w:val="133E7BA8"/>
    <w:lvl w:ilvl="0" w:tplc="45008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D03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5C2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F23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382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CC0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B40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367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FE8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EF63543"/>
    <w:multiLevelType w:val="hybridMultilevel"/>
    <w:tmpl w:val="09FE9F7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62ED1"/>
    <w:multiLevelType w:val="hybridMultilevel"/>
    <w:tmpl w:val="66D4519C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876BC9"/>
    <w:multiLevelType w:val="hybridMultilevel"/>
    <w:tmpl w:val="8C2C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14707"/>
    <w:multiLevelType w:val="hybridMultilevel"/>
    <w:tmpl w:val="23DADC1C"/>
    <w:lvl w:ilvl="0" w:tplc="9690B20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1023BD"/>
    <w:multiLevelType w:val="multilevel"/>
    <w:tmpl w:val="936C13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297E88"/>
    <w:multiLevelType w:val="hybridMultilevel"/>
    <w:tmpl w:val="E924A334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A9E28E0"/>
    <w:multiLevelType w:val="hybridMultilevel"/>
    <w:tmpl w:val="A378B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90B20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14B1E"/>
    <w:multiLevelType w:val="hybridMultilevel"/>
    <w:tmpl w:val="4634CF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32537D"/>
    <w:multiLevelType w:val="hybridMultilevel"/>
    <w:tmpl w:val="712ABD4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354A3D"/>
    <w:multiLevelType w:val="hybridMultilevel"/>
    <w:tmpl w:val="D5944A88"/>
    <w:lvl w:ilvl="0" w:tplc="03FC40B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50307"/>
    <w:multiLevelType w:val="hybridMultilevel"/>
    <w:tmpl w:val="C4B4B0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8C0696"/>
    <w:multiLevelType w:val="hybridMultilevel"/>
    <w:tmpl w:val="051C70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76327"/>
    <w:multiLevelType w:val="hybridMultilevel"/>
    <w:tmpl w:val="1B2E02E2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C3CCE"/>
    <w:multiLevelType w:val="hybridMultilevel"/>
    <w:tmpl w:val="E87C6108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9A61F5D"/>
    <w:multiLevelType w:val="hybridMultilevel"/>
    <w:tmpl w:val="BE624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3"/>
  </w:num>
  <w:num w:numId="4">
    <w:abstractNumId w:val="1"/>
  </w:num>
  <w:num w:numId="5">
    <w:abstractNumId w:val="18"/>
  </w:num>
  <w:num w:numId="6">
    <w:abstractNumId w:val="26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21"/>
  </w:num>
  <w:num w:numId="12">
    <w:abstractNumId w:val="19"/>
  </w:num>
  <w:num w:numId="13">
    <w:abstractNumId w:val="10"/>
  </w:num>
  <w:num w:numId="14">
    <w:abstractNumId w:val="24"/>
  </w:num>
  <w:num w:numId="15">
    <w:abstractNumId w:val="13"/>
  </w:num>
  <w:num w:numId="16">
    <w:abstractNumId w:val="7"/>
  </w:num>
  <w:num w:numId="17">
    <w:abstractNumId w:val="14"/>
  </w:num>
  <w:num w:numId="18">
    <w:abstractNumId w:val="27"/>
  </w:num>
  <w:num w:numId="19">
    <w:abstractNumId w:val="17"/>
  </w:num>
  <w:num w:numId="20">
    <w:abstractNumId w:val="5"/>
  </w:num>
  <w:num w:numId="21">
    <w:abstractNumId w:val="29"/>
  </w:num>
  <w:num w:numId="22">
    <w:abstractNumId w:val="9"/>
  </w:num>
  <w:num w:numId="23">
    <w:abstractNumId w:val="0"/>
  </w:num>
  <w:num w:numId="24">
    <w:abstractNumId w:val="4"/>
  </w:num>
  <w:num w:numId="25">
    <w:abstractNumId w:val="16"/>
  </w:num>
  <w:num w:numId="26">
    <w:abstractNumId w:val="25"/>
  </w:num>
  <w:num w:numId="27">
    <w:abstractNumId w:val="15"/>
  </w:num>
  <w:num w:numId="28">
    <w:abstractNumId w:val="31"/>
  </w:num>
  <w:num w:numId="29">
    <w:abstractNumId w:val="11"/>
  </w:num>
  <w:num w:numId="30">
    <w:abstractNumId w:val="20"/>
  </w:num>
  <w:num w:numId="31">
    <w:abstractNumId w:val="30"/>
  </w:num>
  <w:num w:numId="32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0BF6"/>
    <w:rsid w:val="00011747"/>
    <w:rsid w:val="000162D2"/>
    <w:rsid w:val="00021A4C"/>
    <w:rsid w:val="00021D68"/>
    <w:rsid w:val="0002343A"/>
    <w:rsid w:val="0003577E"/>
    <w:rsid w:val="000412B3"/>
    <w:rsid w:val="00043DE4"/>
    <w:rsid w:val="00043F9A"/>
    <w:rsid w:val="000452D8"/>
    <w:rsid w:val="00051A3E"/>
    <w:rsid w:val="00053592"/>
    <w:rsid w:val="00054340"/>
    <w:rsid w:val="000549E7"/>
    <w:rsid w:val="00056BAD"/>
    <w:rsid w:val="0006269C"/>
    <w:rsid w:val="00066A1E"/>
    <w:rsid w:val="0007229E"/>
    <w:rsid w:val="00072F2D"/>
    <w:rsid w:val="00076086"/>
    <w:rsid w:val="00077CC7"/>
    <w:rsid w:val="00083D02"/>
    <w:rsid w:val="00083E4A"/>
    <w:rsid w:val="000853DE"/>
    <w:rsid w:val="00086AB6"/>
    <w:rsid w:val="00092EF0"/>
    <w:rsid w:val="000957E1"/>
    <w:rsid w:val="000A6426"/>
    <w:rsid w:val="000A68BF"/>
    <w:rsid w:val="000B0B42"/>
    <w:rsid w:val="000B0CFB"/>
    <w:rsid w:val="000B2A8C"/>
    <w:rsid w:val="000B49CF"/>
    <w:rsid w:val="000B7639"/>
    <w:rsid w:val="000C13ED"/>
    <w:rsid w:val="000C5503"/>
    <w:rsid w:val="000C61A8"/>
    <w:rsid w:val="000C6461"/>
    <w:rsid w:val="000C787C"/>
    <w:rsid w:val="000D61BD"/>
    <w:rsid w:val="000E469E"/>
    <w:rsid w:val="000F0B38"/>
    <w:rsid w:val="000F23B0"/>
    <w:rsid w:val="000F39AF"/>
    <w:rsid w:val="000F4762"/>
    <w:rsid w:val="001060A9"/>
    <w:rsid w:val="0010674A"/>
    <w:rsid w:val="0011057E"/>
    <w:rsid w:val="001114B2"/>
    <w:rsid w:val="0011556E"/>
    <w:rsid w:val="001160CE"/>
    <w:rsid w:val="00117090"/>
    <w:rsid w:val="001204E6"/>
    <w:rsid w:val="00126A1A"/>
    <w:rsid w:val="00130469"/>
    <w:rsid w:val="0013601D"/>
    <w:rsid w:val="001363F4"/>
    <w:rsid w:val="001401E5"/>
    <w:rsid w:val="0014323F"/>
    <w:rsid w:val="00143387"/>
    <w:rsid w:val="001446C1"/>
    <w:rsid w:val="00147284"/>
    <w:rsid w:val="00147D1E"/>
    <w:rsid w:val="001504EC"/>
    <w:rsid w:val="00150B89"/>
    <w:rsid w:val="0015129C"/>
    <w:rsid w:val="001568C6"/>
    <w:rsid w:val="001609FC"/>
    <w:rsid w:val="001627AA"/>
    <w:rsid w:val="00167AFA"/>
    <w:rsid w:val="0017569A"/>
    <w:rsid w:val="00175A85"/>
    <w:rsid w:val="001763CD"/>
    <w:rsid w:val="00176521"/>
    <w:rsid w:val="00177F6A"/>
    <w:rsid w:val="001813A2"/>
    <w:rsid w:val="001819A7"/>
    <w:rsid w:val="00185741"/>
    <w:rsid w:val="0018684E"/>
    <w:rsid w:val="00186AEC"/>
    <w:rsid w:val="001936F9"/>
    <w:rsid w:val="00193849"/>
    <w:rsid w:val="00197A99"/>
    <w:rsid w:val="001A33F4"/>
    <w:rsid w:val="001A3A67"/>
    <w:rsid w:val="001A58BA"/>
    <w:rsid w:val="001B1B1B"/>
    <w:rsid w:val="001B1D11"/>
    <w:rsid w:val="001B2846"/>
    <w:rsid w:val="001B406D"/>
    <w:rsid w:val="001B6AFC"/>
    <w:rsid w:val="001D16D9"/>
    <w:rsid w:val="001D2002"/>
    <w:rsid w:val="001D24B7"/>
    <w:rsid w:val="001D2F43"/>
    <w:rsid w:val="001D3915"/>
    <w:rsid w:val="001E3719"/>
    <w:rsid w:val="001F67B2"/>
    <w:rsid w:val="001F6C03"/>
    <w:rsid w:val="001F7540"/>
    <w:rsid w:val="002003ED"/>
    <w:rsid w:val="00200DF8"/>
    <w:rsid w:val="00204EE1"/>
    <w:rsid w:val="00206128"/>
    <w:rsid w:val="00206A85"/>
    <w:rsid w:val="0020782F"/>
    <w:rsid w:val="00212073"/>
    <w:rsid w:val="002157D8"/>
    <w:rsid w:val="00217797"/>
    <w:rsid w:val="00230377"/>
    <w:rsid w:val="00230C85"/>
    <w:rsid w:val="00232664"/>
    <w:rsid w:val="00240D37"/>
    <w:rsid w:val="00241D00"/>
    <w:rsid w:val="002429D2"/>
    <w:rsid w:val="002436F3"/>
    <w:rsid w:val="00244DE5"/>
    <w:rsid w:val="00247602"/>
    <w:rsid w:val="00252B1A"/>
    <w:rsid w:val="002533FF"/>
    <w:rsid w:val="00255DC8"/>
    <w:rsid w:val="00256594"/>
    <w:rsid w:val="00256940"/>
    <w:rsid w:val="00260D91"/>
    <w:rsid w:val="00260FF9"/>
    <w:rsid w:val="00262276"/>
    <w:rsid w:val="00263905"/>
    <w:rsid w:val="00270631"/>
    <w:rsid w:val="00271660"/>
    <w:rsid w:val="00276CE5"/>
    <w:rsid w:val="002801D8"/>
    <w:rsid w:val="00280A2B"/>
    <w:rsid w:val="00281E1A"/>
    <w:rsid w:val="00286D60"/>
    <w:rsid w:val="002906C3"/>
    <w:rsid w:val="00290B4C"/>
    <w:rsid w:val="00293447"/>
    <w:rsid w:val="0029373B"/>
    <w:rsid w:val="002A0CBF"/>
    <w:rsid w:val="002A194C"/>
    <w:rsid w:val="002A4B9D"/>
    <w:rsid w:val="002A7F97"/>
    <w:rsid w:val="002B2601"/>
    <w:rsid w:val="002B3EF4"/>
    <w:rsid w:val="002B7E29"/>
    <w:rsid w:val="002B7F2B"/>
    <w:rsid w:val="002B7F4F"/>
    <w:rsid w:val="002C037C"/>
    <w:rsid w:val="002C0551"/>
    <w:rsid w:val="002C23F2"/>
    <w:rsid w:val="002C2E1D"/>
    <w:rsid w:val="002D49CC"/>
    <w:rsid w:val="002D6D11"/>
    <w:rsid w:val="002E032A"/>
    <w:rsid w:val="002E0628"/>
    <w:rsid w:val="002E1FB9"/>
    <w:rsid w:val="002E5766"/>
    <w:rsid w:val="002E6024"/>
    <w:rsid w:val="002F1AD0"/>
    <w:rsid w:val="002F75ED"/>
    <w:rsid w:val="002F7847"/>
    <w:rsid w:val="002F7F91"/>
    <w:rsid w:val="003042EE"/>
    <w:rsid w:val="00313864"/>
    <w:rsid w:val="00316BED"/>
    <w:rsid w:val="00323648"/>
    <w:rsid w:val="00325205"/>
    <w:rsid w:val="0032769C"/>
    <w:rsid w:val="00327C0B"/>
    <w:rsid w:val="00334F98"/>
    <w:rsid w:val="003373E2"/>
    <w:rsid w:val="003600C2"/>
    <w:rsid w:val="00361AF4"/>
    <w:rsid w:val="003654E6"/>
    <w:rsid w:val="00366161"/>
    <w:rsid w:val="0037221B"/>
    <w:rsid w:val="003761F4"/>
    <w:rsid w:val="00376A9E"/>
    <w:rsid w:val="0038178B"/>
    <w:rsid w:val="00393059"/>
    <w:rsid w:val="003940B5"/>
    <w:rsid w:val="00395B83"/>
    <w:rsid w:val="00396A79"/>
    <w:rsid w:val="003A0D97"/>
    <w:rsid w:val="003A2CD2"/>
    <w:rsid w:val="003B6088"/>
    <w:rsid w:val="003C03D7"/>
    <w:rsid w:val="003C28B7"/>
    <w:rsid w:val="003C2C17"/>
    <w:rsid w:val="003C7584"/>
    <w:rsid w:val="003C7785"/>
    <w:rsid w:val="003C7C5E"/>
    <w:rsid w:val="003D15FD"/>
    <w:rsid w:val="003D38A7"/>
    <w:rsid w:val="003D73A2"/>
    <w:rsid w:val="003D7809"/>
    <w:rsid w:val="003E1BA8"/>
    <w:rsid w:val="003E2952"/>
    <w:rsid w:val="003E4F64"/>
    <w:rsid w:val="003E524E"/>
    <w:rsid w:val="003E5F61"/>
    <w:rsid w:val="003E678D"/>
    <w:rsid w:val="003E756C"/>
    <w:rsid w:val="003F09B7"/>
    <w:rsid w:val="003F57BB"/>
    <w:rsid w:val="00400734"/>
    <w:rsid w:val="00402DDD"/>
    <w:rsid w:val="00403D30"/>
    <w:rsid w:val="00404BFB"/>
    <w:rsid w:val="00406AA7"/>
    <w:rsid w:val="0041077B"/>
    <w:rsid w:val="00411F6D"/>
    <w:rsid w:val="00413B83"/>
    <w:rsid w:val="00414061"/>
    <w:rsid w:val="00415D64"/>
    <w:rsid w:val="0042135E"/>
    <w:rsid w:val="00424B3C"/>
    <w:rsid w:val="00425FC7"/>
    <w:rsid w:val="0043479B"/>
    <w:rsid w:val="004374AD"/>
    <w:rsid w:val="0044518E"/>
    <w:rsid w:val="00445A4C"/>
    <w:rsid w:val="00447E0E"/>
    <w:rsid w:val="00450346"/>
    <w:rsid w:val="00450653"/>
    <w:rsid w:val="00452D5E"/>
    <w:rsid w:val="00453266"/>
    <w:rsid w:val="00454A26"/>
    <w:rsid w:val="00455CCD"/>
    <w:rsid w:val="00455F5E"/>
    <w:rsid w:val="00457D8C"/>
    <w:rsid w:val="004626BA"/>
    <w:rsid w:val="004638C4"/>
    <w:rsid w:val="00464ABE"/>
    <w:rsid w:val="004657ED"/>
    <w:rsid w:val="0047577B"/>
    <w:rsid w:val="004758EF"/>
    <w:rsid w:val="004769A3"/>
    <w:rsid w:val="004775ED"/>
    <w:rsid w:val="00480269"/>
    <w:rsid w:val="0048302B"/>
    <w:rsid w:val="00484389"/>
    <w:rsid w:val="004860F0"/>
    <w:rsid w:val="00486320"/>
    <w:rsid w:val="004879AC"/>
    <w:rsid w:val="00495754"/>
    <w:rsid w:val="004A0F97"/>
    <w:rsid w:val="004A237B"/>
    <w:rsid w:val="004A2FDC"/>
    <w:rsid w:val="004A3F5F"/>
    <w:rsid w:val="004A6339"/>
    <w:rsid w:val="004C0483"/>
    <w:rsid w:val="004C18BC"/>
    <w:rsid w:val="004C760D"/>
    <w:rsid w:val="004D155E"/>
    <w:rsid w:val="004D179D"/>
    <w:rsid w:val="004D4838"/>
    <w:rsid w:val="004D7A65"/>
    <w:rsid w:val="004E0D0D"/>
    <w:rsid w:val="004E16ED"/>
    <w:rsid w:val="004E1F95"/>
    <w:rsid w:val="004E2500"/>
    <w:rsid w:val="004E6705"/>
    <w:rsid w:val="004E700B"/>
    <w:rsid w:val="004F7EBC"/>
    <w:rsid w:val="00502ED2"/>
    <w:rsid w:val="005031C7"/>
    <w:rsid w:val="00503F47"/>
    <w:rsid w:val="0050546F"/>
    <w:rsid w:val="005065CD"/>
    <w:rsid w:val="0051273A"/>
    <w:rsid w:val="00512E4D"/>
    <w:rsid w:val="005140A7"/>
    <w:rsid w:val="005148AF"/>
    <w:rsid w:val="0051524F"/>
    <w:rsid w:val="00516713"/>
    <w:rsid w:val="00516DB6"/>
    <w:rsid w:val="00516DEA"/>
    <w:rsid w:val="00522A5D"/>
    <w:rsid w:val="005233F1"/>
    <w:rsid w:val="0052606E"/>
    <w:rsid w:val="00531C15"/>
    <w:rsid w:val="005322D0"/>
    <w:rsid w:val="00536799"/>
    <w:rsid w:val="00537A03"/>
    <w:rsid w:val="005446C7"/>
    <w:rsid w:val="0054683E"/>
    <w:rsid w:val="00554730"/>
    <w:rsid w:val="005565D6"/>
    <w:rsid w:val="00561995"/>
    <w:rsid w:val="00563A41"/>
    <w:rsid w:val="00564FBE"/>
    <w:rsid w:val="00565B0B"/>
    <w:rsid w:val="00570248"/>
    <w:rsid w:val="005709D1"/>
    <w:rsid w:val="005709DA"/>
    <w:rsid w:val="00570FF4"/>
    <w:rsid w:val="00572F27"/>
    <w:rsid w:val="00590D06"/>
    <w:rsid w:val="00591786"/>
    <w:rsid w:val="005967BC"/>
    <w:rsid w:val="005A083A"/>
    <w:rsid w:val="005A0A7B"/>
    <w:rsid w:val="005A20DB"/>
    <w:rsid w:val="005A298E"/>
    <w:rsid w:val="005A4701"/>
    <w:rsid w:val="005A4C24"/>
    <w:rsid w:val="005A6055"/>
    <w:rsid w:val="005B2D6B"/>
    <w:rsid w:val="005B302F"/>
    <w:rsid w:val="005B3699"/>
    <w:rsid w:val="005B6651"/>
    <w:rsid w:val="005B6E45"/>
    <w:rsid w:val="005C04E9"/>
    <w:rsid w:val="005C0B88"/>
    <w:rsid w:val="005C480F"/>
    <w:rsid w:val="005C4951"/>
    <w:rsid w:val="005C5C7B"/>
    <w:rsid w:val="005C6CD7"/>
    <w:rsid w:val="005D2BCB"/>
    <w:rsid w:val="005D494E"/>
    <w:rsid w:val="005D4977"/>
    <w:rsid w:val="005E06B7"/>
    <w:rsid w:val="005E3280"/>
    <w:rsid w:val="005E3857"/>
    <w:rsid w:val="005E3EAB"/>
    <w:rsid w:val="005E4F26"/>
    <w:rsid w:val="005E6EE2"/>
    <w:rsid w:val="005F2B11"/>
    <w:rsid w:val="005F4D8F"/>
    <w:rsid w:val="005F7AC9"/>
    <w:rsid w:val="00601239"/>
    <w:rsid w:val="00603C3B"/>
    <w:rsid w:val="00605153"/>
    <w:rsid w:val="00606F29"/>
    <w:rsid w:val="00610DB4"/>
    <w:rsid w:val="00611964"/>
    <w:rsid w:val="006148AF"/>
    <w:rsid w:val="00615B8C"/>
    <w:rsid w:val="00620723"/>
    <w:rsid w:val="00623517"/>
    <w:rsid w:val="006268A0"/>
    <w:rsid w:val="00630974"/>
    <w:rsid w:val="00640126"/>
    <w:rsid w:val="00641ABF"/>
    <w:rsid w:val="00652A90"/>
    <w:rsid w:val="006547DC"/>
    <w:rsid w:val="00654973"/>
    <w:rsid w:val="006559D0"/>
    <w:rsid w:val="00657723"/>
    <w:rsid w:val="006642B8"/>
    <w:rsid w:val="0066526E"/>
    <w:rsid w:val="006653C1"/>
    <w:rsid w:val="00665BA9"/>
    <w:rsid w:val="00670048"/>
    <w:rsid w:val="00680E1E"/>
    <w:rsid w:val="006826AC"/>
    <w:rsid w:val="00685E09"/>
    <w:rsid w:val="0068669D"/>
    <w:rsid w:val="00686B83"/>
    <w:rsid w:val="006914F6"/>
    <w:rsid w:val="00694924"/>
    <w:rsid w:val="0069679B"/>
    <w:rsid w:val="006A0BE1"/>
    <w:rsid w:val="006A3734"/>
    <w:rsid w:val="006A6267"/>
    <w:rsid w:val="006B0EEF"/>
    <w:rsid w:val="006B2967"/>
    <w:rsid w:val="006C4996"/>
    <w:rsid w:val="006C531C"/>
    <w:rsid w:val="006C6147"/>
    <w:rsid w:val="006D0089"/>
    <w:rsid w:val="006D320F"/>
    <w:rsid w:val="006D5955"/>
    <w:rsid w:val="006E1A29"/>
    <w:rsid w:val="006E607F"/>
    <w:rsid w:val="006F296A"/>
    <w:rsid w:val="006F4FE4"/>
    <w:rsid w:val="006F7600"/>
    <w:rsid w:val="00701867"/>
    <w:rsid w:val="00714B22"/>
    <w:rsid w:val="00717FBF"/>
    <w:rsid w:val="00720FF5"/>
    <w:rsid w:val="007300A8"/>
    <w:rsid w:val="00734845"/>
    <w:rsid w:val="00736A2E"/>
    <w:rsid w:val="00736AF6"/>
    <w:rsid w:val="00736EBD"/>
    <w:rsid w:val="00737FCB"/>
    <w:rsid w:val="00740AC5"/>
    <w:rsid w:val="00742C4A"/>
    <w:rsid w:val="007439D7"/>
    <w:rsid w:val="00747BB4"/>
    <w:rsid w:val="00750CA5"/>
    <w:rsid w:val="007565DD"/>
    <w:rsid w:val="00761D61"/>
    <w:rsid w:val="00761D62"/>
    <w:rsid w:val="00767FE3"/>
    <w:rsid w:val="00770824"/>
    <w:rsid w:val="00771897"/>
    <w:rsid w:val="0077241A"/>
    <w:rsid w:val="00775700"/>
    <w:rsid w:val="0077686F"/>
    <w:rsid w:val="007801E9"/>
    <w:rsid w:val="00783203"/>
    <w:rsid w:val="00784269"/>
    <w:rsid w:val="00784868"/>
    <w:rsid w:val="00790E49"/>
    <w:rsid w:val="007911F0"/>
    <w:rsid w:val="00792361"/>
    <w:rsid w:val="00793E2F"/>
    <w:rsid w:val="00794E5E"/>
    <w:rsid w:val="00795D7D"/>
    <w:rsid w:val="007A2B4F"/>
    <w:rsid w:val="007A345E"/>
    <w:rsid w:val="007A665A"/>
    <w:rsid w:val="007B3C5E"/>
    <w:rsid w:val="007C1141"/>
    <w:rsid w:val="007C19FD"/>
    <w:rsid w:val="007C5460"/>
    <w:rsid w:val="007D3A04"/>
    <w:rsid w:val="007D5892"/>
    <w:rsid w:val="007D58B2"/>
    <w:rsid w:val="007D5D4D"/>
    <w:rsid w:val="007E213D"/>
    <w:rsid w:val="007E25A3"/>
    <w:rsid w:val="007E75C4"/>
    <w:rsid w:val="007F39C5"/>
    <w:rsid w:val="00802FFB"/>
    <w:rsid w:val="0080791A"/>
    <w:rsid w:val="00813D99"/>
    <w:rsid w:val="00821FA1"/>
    <w:rsid w:val="00822C30"/>
    <w:rsid w:val="008310D3"/>
    <w:rsid w:val="00832D99"/>
    <w:rsid w:val="00835131"/>
    <w:rsid w:val="00835788"/>
    <w:rsid w:val="00836184"/>
    <w:rsid w:val="00841733"/>
    <w:rsid w:val="008429CA"/>
    <w:rsid w:val="008447E8"/>
    <w:rsid w:val="00846DCF"/>
    <w:rsid w:val="008506BC"/>
    <w:rsid w:val="00851601"/>
    <w:rsid w:val="008530A1"/>
    <w:rsid w:val="00855B20"/>
    <w:rsid w:val="00856077"/>
    <w:rsid w:val="008571E7"/>
    <w:rsid w:val="008572C1"/>
    <w:rsid w:val="00857A8E"/>
    <w:rsid w:val="00861A39"/>
    <w:rsid w:val="00865DA8"/>
    <w:rsid w:val="008722B9"/>
    <w:rsid w:val="008731CD"/>
    <w:rsid w:val="00873BA9"/>
    <w:rsid w:val="00877258"/>
    <w:rsid w:val="0088751B"/>
    <w:rsid w:val="00890C07"/>
    <w:rsid w:val="00892181"/>
    <w:rsid w:val="00892B3F"/>
    <w:rsid w:val="00892C0E"/>
    <w:rsid w:val="00892E4F"/>
    <w:rsid w:val="008A053C"/>
    <w:rsid w:val="008A4954"/>
    <w:rsid w:val="008A75DB"/>
    <w:rsid w:val="008A7BDF"/>
    <w:rsid w:val="008B3E57"/>
    <w:rsid w:val="008B475F"/>
    <w:rsid w:val="008B6357"/>
    <w:rsid w:val="008C0ED2"/>
    <w:rsid w:val="008C6E75"/>
    <w:rsid w:val="008D236B"/>
    <w:rsid w:val="008D663D"/>
    <w:rsid w:val="008E2308"/>
    <w:rsid w:val="008E571C"/>
    <w:rsid w:val="008F0898"/>
    <w:rsid w:val="008F0A58"/>
    <w:rsid w:val="0090028D"/>
    <w:rsid w:val="00900299"/>
    <w:rsid w:val="0090262B"/>
    <w:rsid w:val="00907B3C"/>
    <w:rsid w:val="009119E6"/>
    <w:rsid w:val="009120F6"/>
    <w:rsid w:val="0091242B"/>
    <w:rsid w:val="00913105"/>
    <w:rsid w:val="00915EFC"/>
    <w:rsid w:val="00923E54"/>
    <w:rsid w:val="00924901"/>
    <w:rsid w:val="00924A8E"/>
    <w:rsid w:val="0092781C"/>
    <w:rsid w:val="00936549"/>
    <w:rsid w:val="00945841"/>
    <w:rsid w:val="00946139"/>
    <w:rsid w:val="009501F5"/>
    <w:rsid w:val="00950322"/>
    <w:rsid w:val="00950E20"/>
    <w:rsid w:val="009512CF"/>
    <w:rsid w:val="0095171C"/>
    <w:rsid w:val="00953319"/>
    <w:rsid w:val="00953CF8"/>
    <w:rsid w:val="00955075"/>
    <w:rsid w:val="0095630F"/>
    <w:rsid w:val="009575C4"/>
    <w:rsid w:val="00961686"/>
    <w:rsid w:val="00961E1D"/>
    <w:rsid w:val="00965EF3"/>
    <w:rsid w:val="009664A5"/>
    <w:rsid w:val="00966804"/>
    <w:rsid w:val="009672DB"/>
    <w:rsid w:val="00984219"/>
    <w:rsid w:val="00986C07"/>
    <w:rsid w:val="00992BC5"/>
    <w:rsid w:val="00994223"/>
    <w:rsid w:val="009949B0"/>
    <w:rsid w:val="00996BE5"/>
    <w:rsid w:val="00996E08"/>
    <w:rsid w:val="009A0692"/>
    <w:rsid w:val="009A0722"/>
    <w:rsid w:val="009A1392"/>
    <w:rsid w:val="009A2E39"/>
    <w:rsid w:val="009A326F"/>
    <w:rsid w:val="009A4C55"/>
    <w:rsid w:val="009B0F0C"/>
    <w:rsid w:val="009B17F6"/>
    <w:rsid w:val="009B6268"/>
    <w:rsid w:val="009C114B"/>
    <w:rsid w:val="009C13B3"/>
    <w:rsid w:val="009C19B0"/>
    <w:rsid w:val="009D497D"/>
    <w:rsid w:val="009D6D0A"/>
    <w:rsid w:val="009E0D4F"/>
    <w:rsid w:val="009E109D"/>
    <w:rsid w:val="009E11DF"/>
    <w:rsid w:val="009E2DC7"/>
    <w:rsid w:val="009E5E50"/>
    <w:rsid w:val="009E7B83"/>
    <w:rsid w:val="009F20B0"/>
    <w:rsid w:val="009F6DFE"/>
    <w:rsid w:val="00A00F1C"/>
    <w:rsid w:val="00A01AA3"/>
    <w:rsid w:val="00A029AF"/>
    <w:rsid w:val="00A02FEB"/>
    <w:rsid w:val="00A0592A"/>
    <w:rsid w:val="00A05CB9"/>
    <w:rsid w:val="00A06137"/>
    <w:rsid w:val="00A0685E"/>
    <w:rsid w:val="00A14D29"/>
    <w:rsid w:val="00A15005"/>
    <w:rsid w:val="00A20A50"/>
    <w:rsid w:val="00A23842"/>
    <w:rsid w:val="00A24351"/>
    <w:rsid w:val="00A27DB2"/>
    <w:rsid w:val="00A369D6"/>
    <w:rsid w:val="00A37E4A"/>
    <w:rsid w:val="00A45547"/>
    <w:rsid w:val="00A50714"/>
    <w:rsid w:val="00A50F12"/>
    <w:rsid w:val="00A51EE9"/>
    <w:rsid w:val="00A52398"/>
    <w:rsid w:val="00A54BBC"/>
    <w:rsid w:val="00A54F75"/>
    <w:rsid w:val="00A57B84"/>
    <w:rsid w:val="00A6023A"/>
    <w:rsid w:val="00A66D09"/>
    <w:rsid w:val="00A74A94"/>
    <w:rsid w:val="00A80772"/>
    <w:rsid w:val="00A86FA8"/>
    <w:rsid w:val="00A875EC"/>
    <w:rsid w:val="00A9102C"/>
    <w:rsid w:val="00A93571"/>
    <w:rsid w:val="00A94691"/>
    <w:rsid w:val="00A94DC5"/>
    <w:rsid w:val="00A96406"/>
    <w:rsid w:val="00A966AB"/>
    <w:rsid w:val="00A96A7A"/>
    <w:rsid w:val="00A9775E"/>
    <w:rsid w:val="00AA22C7"/>
    <w:rsid w:val="00AA6127"/>
    <w:rsid w:val="00AB34C4"/>
    <w:rsid w:val="00AB4554"/>
    <w:rsid w:val="00AC065C"/>
    <w:rsid w:val="00AC2DC3"/>
    <w:rsid w:val="00AC4282"/>
    <w:rsid w:val="00AD25F3"/>
    <w:rsid w:val="00AD68B8"/>
    <w:rsid w:val="00AD7F0F"/>
    <w:rsid w:val="00AE2277"/>
    <w:rsid w:val="00AE24BD"/>
    <w:rsid w:val="00AE271A"/>
    <w:rsid w:val="00AE275F"/>
    <w:rsid w:val="00AE550F"/>
    <w:rsid w:val="00AE670F"/>
    <w:rsid w:val="00AF1AC6"/>
    <w:rsid w:val="00AF6586"/>
    <w:rsid w:val="00B015B4"/>
    <w:rsid w:val="00B038C3"/>
    <w:rsid w:val="00B04D55"/>
    <w:rsid w:val="00B12554"/>
    <w:rsid w:val="00B14BC7"/>
    <w:rsid w:val="00B15341"/>
    <w:rsid w:val="00B26ED7"/>
    <w:rsid w:val="00B33320"/>
    <w:rsid w:val="00B365F6"/>
    <w:rsid w:val="00B469E0"/>
    <w:rsid w:val="00B47FC9"/>
    <w:rsid w:val="00B51D1E"/>
    <w:rsid w:val="00B60A10"/>
    <w:rsid w:val="00B65B69"/>
    <w:rsid w:val="00B71ECD"/>
    <w:rsid w:val="00B71ED8"/>
    <w:rsid w:val="00B72292"/>
    <w:rsid w:val="00B8398A"/>
    <w:rsid w:val="00B83CCA"/>
    <w:rsid w:val="00B87D85"/>
    <w:rsid w:val="00B90793"/>
    <w:rsid w:val="00B90A6B"/>
    <w:rsid w:val="00BA0650"/>
    <w:rsid w:val="00BA29BA"/>
    <w:rsid w:val="00BA2EB1"/>
    <w:rsid w:val="00BA38A8"/>
    <w:rsid w:val="00BA74C0"/>
    <w:rsid w:val="00BB25C9"/>
    <w:rsid w:val="00BB43A9"/>
    <w:rsid w:val="00BB563D"/>
    <w:rsid w:val="00BC0328"/>
    <w:rsid w:val="00BC18EA"/>
    <w:rsid w:val="00BC2A98"/>
    <w:rsid w:val="00BC4888"/>
    <w:rsid w:val="00BC54D8"/>
    <w:rsid w:val="00BC663A"/>
    <w:rsid w:val="00BD170D"/>
    <w:rsid w:val="00BD3133"/>
    <w:rsid w:val="00BD4220"/>
    <w:rsid w:val="00BD50D4"/>
    <w:rsid w:val="00BD58EB"/>
    <w:rsid w:val="00BD6375"/>
    <w:rsid w:val="00BE14CA"/>
    <w:rsid w:val="00BE1620"/>
    <w:rsid w:val="00BE2F86"/>
    <w:rsid w:val="00BE385E"/>
    <w:rsid w:val="00BE3B03"/>
    <w:rsid w:val="00BE7767"/>
    <w:rsid w:val="00BF193A"/>
    <w:rsid w:val="00BF3509"/>
    <w:rsid w:val="00C001CE"/>
    <w:rsid w:val="00C00BA4"/>
    <w:rsid w:val="00C01291"/>
    <w:rsid w:val="00C0320B"/>
    <w:rsid w:val="00C047A9"/>
    <w:rsid w:val="00C056A1"/>
    <w:rsid w:val="00C07367"/>
    <w:rsid w:val="00C127B8"/>
    <w:rsid w:val="00C14A3E"/>
    <w:rsid w:val="00C16263"/>
    <w:rsid w:val="00C1630F"/>
    <w:rsid w:val="00C1736A"/>
    <w:rsid w:val="00C174B2"/>
    <w:rsid w:val="00C20356"/>
    <w:rsid w:val="00C20D82"/>
    <w:rsid w:val="00C24F47"/>
    <w:rsid w:val="00C27AAC"/>
    <w:rsid w:val="00C30D18"/>
    <w:rsid w:val="00C31B74"/>
    <w:rsid w:val="00C406E3"/>
    <w:rsid w:val="00C45AA9"/>
    <w:rsid w:val="00C51C40"/>
    <w:rsid w:val="00C52854"/>
    <w:rsid w:val="00C530FC"/>
    <w:rsid w:val="00C5372B"/>
    <w:rsid w:val="00C550A9"/>
    <w:rsid w:val="00C63A49"/>
    <w:rsid w:val="00C67044"/>
    <w:rsid w:val="00C70280"/>
    <w:rsid w:val="00C7098F"/>
    <w:rsid w:val="00C7459A"/>
    <w:rsid w:val="00C77E6F"/>
    <w:rsid w:val="00C84D7C"/>
    <w:rsid w:val="00C860FC"/>
    <w:rsid w:val="00C8693B"/>
    <w:rsid w:val="00C87257"/>
    <w:rsid w:val="00C87388"/>
    <w:rsid w:val="00C91283"/>
    <w:rsid w:val="00C93981"/>
    <w:rsid w:val="00C95111"/>
    <w:rsid w:val="00CA09CE"/>
    <w:rsid w:val="00CA3F18"/>
    <w:rsid w:val="00CA49BB"/>
    <w:rsid w:val="00CA69B0"/>
    <w:rsid w:val="00CA7980"/>
    <w:rsid w:val="00CB17E8"/>
    <w:rsid w:val="00CB2E2D"/>
    <w:rsid w:val="00CB4077"/>
    <w:rsid w:val="00CB5AE2"/>
    <w:rsid w:val="00CB7ECD"/>
    <w:rsid w:val="00CC78F4"/>
    <w:rsid w:val="00CD1227"/>
    <w:rsid w:val="00CD1C11"/>
    <w:rsid w:val="00CD3E28"/>
    <w:rsid w:val="00CD74F6"/>
    <w:rsid w:val="00CD7F2C"/>
    <w:rsid w:val="00CE1039"/>
    <w:rsid w:val="00CE2E1D"/>
    <w:rsid w:val="00CE3BBA"/>
    <w:rsid w:val="00CE5CE8"/>
    <w:rsid w:val="00CF4F61"/>
    <w:rsid w:val="00CF5914"/>
    <w:rsid w:val="00CF5DBE"/>
    <w:rsid w:val="00D008B4"/>
    <w:rsid w:val="00D1030D"/>
    <w:rsid w:val="00D113B0"/>
    <w:rsid w:val="00D12456"/>
    <w:rsid w:val="00D144F9"/>
    <w:rsid w:val="00D17265"/>
    <w:rsid w:val="00D173AC"/>
    <w:rsid w:val="00D2069C"/>
    <w:rsid w:val="00D21BD6"/>
    <w:rsid w:val="00D22224"/>
    <w:rsid w:val="00D22CCC"/>
    <w:rsid w:val="00D232CD"/>
    <w:rsid w:val="00D24A1F"/>
    <w:rsid w:val="00D25B78"/>
    <w:rsid w:val="00D311E1"/>
    <w:rsid w:val="00D32266"/>
    <w:rsid w:val="00D33045"/>
    <w:rsid w:val="00D44190"/>
    <w:rsid w:val="00D472C3"/>
    <w:rsid w:val="00D50410"/>
    <w:rsid w:val="00D509C3"/>
    <w:rsid w:val="00D5477C"/>
    <w:rsid w:val="00D547AF"/>
    <w:rsid w:val="00D54D1F"/>
    <w:rsid w:val="00D55457"/>
    <w:rsid w:val="00D56C5A"/>
    <w:rsid w:val="00D60FCD"/>
    <w:rsid w:val="00D64C01"/>
    <w:rsid w:val="00D65614"/>
    <w:rsid w:val="00D6754B"/>
    <w:rsid w:val="00D726E5"/>
    <w:rsid w:val="00D76CF8"/>
    <w:rsid w:val="00D81165"/>
    <w:rsid w:val="00D83013"/>
    <w:rsid w:val="00D83E53"/>
    <w:rsid w:val="00D8425B"/>
    <w:rsid w:val="00D85253"/>
    <w:rsid w:val="00D9292A"/>
    <w:rsid w:val="00D95155"/>
    <w:rsid w:val="00D966F0"/>
    <w:rsid w:val="00DA349A"/>
    <w:rsid w:val="00DB1027"/>
    <w:rsid w:val="00DC1142"/>
    <w:rsid w:val="00DC40E6"/>
    <w:rsid w:val="00DC45BF"/>
    <w:rsid w:val="00DC45CD"/>
    <w:rsid w:val="00DD12C5"/>
    <w:rsid w:val="00DD1818"/>
    <w:rsid w:val="00DD1F1A"/>
    <w:rsid w:val="00DD1F55"/>
    <w:rsid w:val="00DD4828"/>
    <w:rsid w:val="00DD6427"/>
    <w:rsid w:val="00DE160C"/>
    <w:rsid w:val="00DE5DC1"/>
    <w:rsid w:val="00DF2080"/>
    <w:rsid w:val="00DF74A0"/>
    <w:rsid w:val="00E013B4"/>
    <w:rsid w:val="00E11CC2"/>
    <w:rsid w:val="00E13053"/>
    <w:rsid w:val="00E13CB2"/>
    <w:rsid w:val="00E17CCA"/>
    <w:rsid w:val="00E21DFE"/>
    <w:rsid w:val="00E22454"/>
    <w:rsid w:val="00E246FB"/>
    <w:rsid w:val="00E26C2D"/>
    <w:rsid w:val="00E27AD9"/>
    <w:rsid w:val="00E34BC6"/>
    <w:rsid w:val="00E42419"/>
    <w:rsid w:val="00E426B7"/>
    <w:rsid w:val="00E43192"/>
    <w:rsid w:val="00E43CB8"/>
    <w:rsid w:val="00E43D2F"/>
    <w:rsid w:val="00E47AA4"/>
    <w:rsid w:val="00E636FB"/>
    <w:rsid w:val="00E700A5"/>
    <w:rsid w:val="00E7271F"/>
    <w:rsid w:val="00E751BC"/>
    <w:rsid w:val="00E772BD"/>
    <w:rsid w:val="00E833F4"/>
    <w:rsid w:val="00E85F35"/>
    <w:rsid w:val="00E87381"/>
    <w:rsid w:val="00E91551"/>
    <w:rsid w:val="00E93A93"/>
    <w:rsid w:val="00E94D1F"/>
    <w:rsid w:val="00E96EC6"/>
    <w:rsid w:val="00EA2927"/>
    <w:rsid w:val="00EA54A4"/>
    <w:rsid w:val="00EA78DA"/>
    <w:rsid w:val="00EB1CB3"/>
    <w:rsid w:val="00EB33E0"/>
    <w:rsid w:val="00EB3CBA"/>
    <w:rsid w:val="00EB6966"/>
    <w:rsid w:val="00EC5A97"/>
    <w:rsid w:val="00EC7519"/>
    <w:rsid w:val="00EC7CF9"/>
    <w:rsid w:val="00ED2788"/>
    <w:rsid w:val="00ED63A2"/>
    <w:rsid w:val="00ED6E1C"/>
    <w:rsid w:val="00EE2C5C"/>
    <w:rsid w:val="00EE4469"/>
    <w:rsid w:val="00EE57CE"/>
    <w:rsid w:val="00EE5824"/>
    <w:rsid w:val="00EE70FA"/>
    <w:rsid w:val="00EF0A1F"/>
    <w:rsid w:val="00EF53AA"/>
    <w:rsid w:val="00EF6468"/>
    <w:rsid w:val="00EF6546"/>
    <w:rsid w:val="00EF7441"/>
    <w:rsid w:val="00F005A3"/>
    <w:rsid w:val="00F1127E"/>
    <w:rsid w:val="00F16A54"/>
    <w:rsid w:val="00F22C40"/>
    <w:rsid w:val="00F25D1C"/>
    <w:rsid w:val="00F30C36"/>
    <w:rsid w:val="00F31814"/>
    <w:rsid w:val="00F343F2"/>
    <w:rsid w:val="00F3496D"/>
    <w:rsid w:val="00F34B36"/>
    <w:rsid w:val="00F40DA2"/>
    <w:rsid w:val="00F41BCD"/>
    <w:rsid w:val="00F43BF1"/>
    <w:rsid w:val="00F43CDD"/>
    <w:rsid w:val="00F44AAD"/>
    <w:rsid w:val="00F458B3"/>
    <w:rsid w:val="00F45B7B"/>
    <w:rsid w:val="00F4670E"/>
    <w:rsid w:val="00F511A3"/>
    <w:rsid w:val="00F5304F"/>
    <w:rsid w:val="00F6281D"/>
    <w:rsid w:val="00F64881"/>
    <w:rsid w:val="00F66B83"/>
    <w:rsid w:val="00F74260"/>
    <w:rsid w:val="00F762CA"/>
    <w:rsid w:val="00F82F7B"/>
    <w:rsid w:val="00F8704A"/>
    <w:rsid w:val="00F8711B"/>
    <w:rsid w:val="00F90A19"/>
    <w:rsid w:val="00F91C20"/>
    <w:rsid w:val="00F97AE8"/>
    <w:rsid w:val="00FA1528"/>
    <w:rsid w:val="00FA5771"/>
    <w:rsid w:val="00FA5977"/>
    <w:rsid w:val="00FB07DC"/>
    <w:rsid w:val="00FB262B"/>
    <w:rsid w:val="00FB76C0"/>
    <w:rsid w:val="00FC003B"/>
    <w:rsid w:val="00FC2D33"/>
    <w:rsid w:val="00FC2EB5"/>
    <w:rsid w:val="00FC5C99"/>
    <w:rsid w:val="00FC79D8"/>
    <w:rsid w:val="00FD073F"/>
    <w:rsid w:val="00FD2FAB"/>
    <w:rsid w:val="00FD3238"/>
    <w:rsid w:val="00FD4DEB"/>
    <w:rsid w:val="00FD5048"/>
    <w:rsid w:val="00FD585B"/>
    <w:rsid w:val="00FE0160"/>
    <w:rsid w:val="00FE203E"/>
    <w:rsid w:val="00FE2127"/>
    <w:rsid w:val="00FE2526"/>
    <w:rsid w:val="00FF08F9"/>
    <w:rsid w:val="00FF2B86"/>
    <w:rsid w:val="00FF2D7A"/>
    <w:rsid w:val="00FF4506"/>
    <w:rsid w:val="00FF6F47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F1C"/>
    <w:pPr>
      <w:keepNext/>
      <w:keepLines/>
      <w:spacing w:before="240" w:after="0"/>
      <w:jc w:val="center"/>
      <w:outlineLvl w:val="0"/>
    </w:pPr>
    <w:rPr>
      <w:rFonts w:ascii="Helvetica" w:eastAsiaTheme="majorEastAsia" w:hAnsi="Helvetica" w:cstheme="majorBidi"/>
      <w:b/>
      <w:color w:val="auto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F1C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b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F1C"/>
    <w:pPr>
      <w:keepNext/>
      <w:keepLines/>
      <w:spacing w:before="40" w:after="0"/>
      <w:outlineLvl w:val="2"/>
    </w:pPr>
    <w:rPr>
      <w:rFonts w:ascii="Helvetica" w:eastAsiaTheme="majorEastAsia" w:hAnsi="Helvetica" w:cstheme="majorBidi"/>
      <w:b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13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32769C"/>
    <w:rPr>
      <w:b/>
      <w:bCs/>
    </w:rPr>
  </w:style>
  <w:style w:type="character" w:styleId="Hyperlink">
    <w:name w:val="Hyperlink"/>
    <w:basedOn w:val="DefaultParagraphFont"/>
    <w:uiPriority w:val="99"/>
    <w:unhideWhenUsed/>
    <w:rsid w:val="00E13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CB2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255DC8"/>
  </w:style>
  <w:style w:type="character" w:customStyle="1" w:styleId="Heading1Char">
    <w:name w:val="Heading 1 Char"/>
    <w:basedOn w:val="DefaultParagraphFont"/>
    <w:link w:val="Heading1"/>
    <w:uiPriority w:val="9"/>
    <w:rsid w:val="00A00F1C"/>
    <w:rPr>
      <w:rFonts w:ascii="Helvetica" w:eastAsiaTheme="majorEastAsia" w:hAnsi="Helvetica" w:cstheme="majorBidi"/>
      <w:b/>
      <w:sz w:val="24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0F1C"/>
    <w:rPr>
      <w:rFonts w:ascii="Helvetica" w:eastAsiaTheme="majorEastAsia" w:hAnsi="Helvetica" w:cstheme="majorBidi"/>
      <w:b/>
      <w:sz w:val="24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0F1C"/>
    <w:rPr>
      <w:rFonts w:ascii="Helvetica" w:eastAsiaTheme="majorEastAsia" w:hAnsi="Helvetica" w:cstheme="majorBidi"/>
      <w:b/>
      <w:sz w:val="24"/>
      <w:szCs w:val="24"/>
      <w:lang w:eastAsia="en-GB"/>
    </w:rPr>
  </w:style>
  <w:style w:type="paragraph" w:customStyle="1" w:styleId="m-6722396388082801795msolistparagraph">
    <w:name w:val="m_-6722396388082801795msolistparagraph"/>
    <w:basedOn w:val="Normal"/>
    <w:rsid w:val="00C860F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3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2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0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70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86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44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05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40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9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2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9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33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9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7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Minutes of the North Marston Parish Council Meeting held virtually</vt:lpstr>
      <vt:lpstr>on ‘Zoom’ Tuesday 12th January 2021 at 8.00pm</vt:lpstr>
      <vt:lpstr>Due to the coronavirus meetings cannot be held in a public place NALC briefing d</vt:lpstr>
      <vt:lpstr>    108/20 Planning Applications</vt:lpstr>
      <vt:lpstr>    112/20 Parish Action Plan/Projects:   </vt:lpstr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15</cp:revision>
  <cp:lastPrinted>2020-01-06T13:57:00Z</cp:lastPrinted>
  <dcterms:created xsi:type="dcterms:W3CDTF">2021-01-14T14:09:00Z</dcterms:created>
  <dcterms:modified xsi:type="dcterms:W3CDTF">2021-01-17T16:58:00Z</dcterms:modified>
</cp:coreProperties>
</file>