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6D0C" w14:textId="3EA40F6D" w:rsidR="00A422F6" w:rsidRPr="00756E3E" w:rsidRDefault="00D16B9A" w:rsidP="00D16B9A">
      <w:pPr>
        <w:tabs>
          <w:tab w:val="left" w:pos="8995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56E3E">
        <w:rPr>
          <w:rFonts w:cstheme="minorHAnsi"/>
          <w:b/>
          <w:sz w:val="32"/>
          <w:szCs w:val="32"/>
        </w:rPr>
        <w:t>North Marston</w:t>
      </w:r>
      <w:r w:rsidR="0047227F" w:rsidRPr="00756E3E">
        <w:rPr>
          <w:rFonts w:cstheme="minorHAnsi"/>
          <w:b/>
          <w:sz w:val="32"/>
          <w:szCs w:val="32"/>
        </w:rPr>
        <w:t xml:space="preserve"> N</w:t>
      </w:r>
      <w:r w:rsidR="009F19B9" w:rsidRPr="00756E3E">
        <w:rPr>
          <w:rFonts w:cstheme="minorHAnsi"/>
          <w:b/>
          <w:sz w:val="32"/>
          <w:szCs w:val="32"/>
        </w:rPr>
        <w:t>eighbourhood Plan</w:t>
      </w:r>
      <w:r w:rsidR="00A422F6" w:rsidRPr="00756E3E">
        <w:rPr>
          <w:rFonts w:cstheme="minorHAnsi"/>
          <w:b/>
          <w:sz w:val="32"/>
          <w:szCs w:val="32"/>
        </w:rPr>
        <w:t xml:space="preserve"> </w:t>
      </w:r>
      <w:r w:rsidR="00756E3E" w:rsidRPr="00756E3E">
        <w:rPr>
          <w:rFonts w:cstheme="minorHAnsi"/>
          <w:b/>
          <w:sz w:val="32"/>
          <w:szCs w:val="32"/>
        </w:rPr>
        <w:t>and Design Code</w:t>
      </w:r>
    </w:p>
    <w:p w14:paraId="2A17DEE4" w14:textId="5DBB2341" w:rsidR="00EF48D6" w:rsidRPr="00756E3E" w:rsidRDefault="00756E3E" w:rsidP="00D16B9A">
      <w:pPr>
        <w:tabs>
          <w:tab w:val="left" w:pos="8995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Draft Versions </w:t>
      </w:r>
      <w:r w:rsidR="00EF48D6" w:rsidRPr="00756E3E">
        <w:rPr>
          <w:rFonts w:cstheme="minorHAnsi"/>
          <w:b/>
          <w:sz w:val="32"/>
          <w:szCs w:val="32"/>
        </w:rPr>
        <w:t>C</w:t>
      </w:r>
      <w:r w:rsidR="009F19B9" w:rsidRPr="00756E3E">
        <w:rPr>
          <w:rFonts w:cstheme="minorHAnsi"/>
          <w:b/>
          <w:sz w:val="32"/>
          <w:szCs w:val="32"/>
        </w:rPr>
        <w:t>omment Sheet</w:t>
      </w:r>
      <w:r w:rsidR="00CA1DF1" w:rsidRPr="00756E3E">
        <w:rPr>
          <w:rFonts w:cstheme="minorHAnsi"/>
          <w:b/>
          <w:sz w:val="32"/>
          <w:szCs w:val="32"/>
        </w:rPr>
        <w:t xml:space="preserve"> </w:t>
      </w:r>
    </w:p>
    <w:p w14:paraId="70CE9FE0" w14:textId="6F892817" w:rsidR="0047227F" w:rsidRPr="009B4F0C" w:rsidRDefault="0047227F" w:rsidP="00D16B9A">
      <w:pPr>
        <w:spacing w:before="240" w:after="0" w:line="240" w:lineRule="auto"/>
        <w:jc w:val="center"/>
        <w:rPr>
          <w:b/>
          <w:bCs/>
        </w:rPr>
      </w:pPr>
      <w:r w:rsidRPr="009B4F0C">
        <w:rPr>
          <w:b/>
          <w:bCs/>
        </w:rPr>
        <w:t xml:space="preserve">Please complete </w:t>
      </w:r>
      <w:r w:rsidR="00D16B9A" w:rsidRPr="009B4F0C">
        <w:rPr>
          <w:b/>
          <w:bCs/>
        </w:rPr>
        <w:t>a separate</w:t>
      </w:r>
      <w:r w:rsidRPr="009B4F0C">
        <w:rPr>
          <w:b/>
          <w:bCs/>
        </w:rPr>
        <w:t xml:space="preserve"> </w:t>
      </w:r>
      <w:r w:rsidR="00954CF6">
        <w:rPr>
          <w:b/>
          <w:bCs/>
        </w:rPr>
        <w:t>Comment Sheet</w:t>
      </w:r>
      <w:r w:rsidRPr="009B4F0C">
        <w:rPr>
          <w:b/>
          <w:bCs/>
        </w:rPr>
        <w:t xml:space="preserve"> for every </w:t>
      </w:r>
      <w:r w:rsidR="00A422F6" w:rsidRPr="009B4F0C">
        <w:rPr>
          <w:b/>
          <w:bCs/>
        </w:rPr>
        <w:t xml:space="preserve">section, </w:t>
      </w:r>
      <w:r w:rsidR="00895625" w:rsidRPr="009B4F0C">
        <w:rPr>
          <w:b/>
          <w:bCs/>
        </w:rPr>
        <w:t>page,</w:t>
      </w:r>
      <w:r w:rsidR="00A422F6" w:rsidRPr="009B4F0C">
        <w:rPr>
          <w:b/>
          <w:bCs/>
        </w:rPr>
        <w:t xml:space="preserve"> or </w:t>
      </w:r>
      <w:r w:rsidRPr="009B4F0C">
        <w:rPr>
          <w:b/>
          <w:bCs/>
        </w:rPr>
        <w:t>paragraph you wish to comment on.</w:t>
      </w:r>
    </w:p>
    <w:p w14:paraId="142E67AA" w14:textId="77777777" w:rsidR="00D16B9A" w:rsidRPr="009B4F0C" w:rsidRDefault="00D16B9A" w:rsidP="00636E90">
      <w:pPr>
        <w:spacing w:after="0" w:line="240" w:lineRule="auto"/>
      </w:pPr>
    </w:p>
    <w:p w14:paraId="17161C38" w14:textId="510F411A" w:rsidR="00D16B9A" w:rsidRPr="009B4F0C" w:rsidRDefault="00D16B9A" w:rsidP="00D16B9A">
      <w:pPr>
        <w:spacing w:after="0" w:line="240" w:lineRule="auto"/>
      </w:pPr>
      <w:r w:rsidRPr="009B4F0C">
        <w:t xml:space="preserve">Your comments will be made publicly available, but your personal details will remain private as required by current GDPR legislation and will only be used internally by the </w:t>
      </w:r>
      <w:r w:rsidR="005D327C">
        <w:t xml:space="preserve">Neighbourhood Plan </w:t>
      </w:r>
      <w:r w:rsidRPr="009B4F0C">
        <w:t>Steering Group for reference purposes.</w:t>
      </w:r>
    </w:p>
    <w:p w14:paraId="702C8AB4" w14:textId="77777777" w:rsidR="00D16B9A" w:rsidRPr="009B4F0C" w:rsidRDefault="00D16B9A" w:rsidP="00D16B9A">
      <w:pPr>
        <w:spacing w:after="0" w:line="240" w:lineRule="auto"/>
        <w:rPr>
          <w:sz w:val="10"/>
          <w:szCs w:val="10"/>
        </w:rPr>
      </w:pPr>
    </w:p>
    <w:p w14:paraId="41D8466B" w14:textId="0A1AAF35" w:rsidR="0047227F" w:rsidRPr="009B4F0C" w:rsidRDefault="0047227F" w:rsidP="00636E90">
      <w:pPr>
        <w:spacing w:after="0" w:line="240" w:lineRule="auto"/>
      </w:pPr>
      <w:r w:rsidRPr="009B4F0C">
        <w:t xml:space="preserve">Please be aware that we will not accept comments that are </w:t>
      </w:r>
      <w:r w:rsidR="00A422F6" w:rsidRPr="009B4F0C">
        <w:t xml:space="preserve">anonymous, </w:t>
      </w:r>
      <w:r w:rsidRPr="009B4F0C">
        <w:t xml:space="preserve">irrelevant to the content of the </w:t>
      </w:r>
      <w:r w:rsidR="009B4F0C">
        <w:t xml:space="preserve">draft </w:t>
      </w:r>
      <w:r w:rsidRPr="009B4F0C">
        <w:t>Neighbourhood Plan, racist, abusive, or libellous.</w:t>
      </w:r>
    </w:p>
    <w:p w14:paraId="3338EEB1" w14:textId="2A29BF37" w:rsidR="009B4F0C" w:rsidRPr="009B4F0C" w:rsidRDefault="009B4F0C" w:rsidP="00636E90">
      <w:pPr>
        <w:spacing w:after="0" w:line="240" w:lineRule="auto"/>
      </w:pPr>
    </w:p>
    <w:p w14:paraId="7937224D" w14:textId="34C7F6E0" w:rsidR="009C264E" w:rsidRDefault="009B4F0C" w:rsidP="009B4F0C">
      <w:pPr>
        <w:spacing w:after="0" w:line="240" w:lineRule="auto"/>
        <w:jc w:val="center"/>
        <w:rPr>
          <w:b/>
          <w:bCs/>
        </w:rPr>
      </w:pPr>
      <w:r w:rsidRPr="009B4F0C">
        <w:rPr>
          <w:b/>
          <w:bCs/>
        </w:rPr>
        <w:t>Thank you for your comments</w:t>
      </w:r>
    </w:p>
    <w:p w14:paraId="7656B74E" w14:textId="77777777" w:rsidR="009B4F0C" w:rsidRPr="009B4F0C" w:rsidRDefault="009B4F0C" w:rsidP="009B4F0C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10461" w:type="dxa"/>
        <w:tblLayout w:type="fixed"/>
        <w:tblLook w:val="04A0" w:firstRow="1" w:lastRow="0" w:firstColumn="1" w:lastColumn="0" w:noHBand="0" w:noVBand="1"/>
      </w:tblPr>
      <w:tblGrid>
        <w:gridCol w:w="2263"/>
        <w:gridCol w:w="5529"/>
        <w:gridCol w:w="1701"/>
        <w:gridCol w:w="968"/>
      </w:tblGrid>
      <w:tr w:rsidR="009C264E" w14:paraId="1085A967" w14:textId="77777777" w:rsidTr="00895625">
        <w:trPr>
          <w:trHeight w:val="624"/>
        </w:trPr>
        <w:tc>
          <w:tcPr>
            <w:tcW w:w="2263" w:type="dxa"/>
            <w:vAlign w:val="center"/>
          </w:tcPr>
          <w:p w14:paraId="645658B3" w14:textId="53289889" w:rsidR="009C264E" w:rsidRDefault="009C264E" w:rsidP="009C264E">
            <w:r>
              <w:t>Name:</w:t>
            </w:r>
          </w:p>
        </w:tc>
        <w:tc>
          <w:tcPr>
            <w:tcW w:w="8198" w:type="dxa"/>
            <w:gridSpan w:val="3"/>
            <w:vAlign w:val="center"/>
          </w:tcPr>
          <w:p w14:paraId="5F95CA7B" w14:textId="77777777" w:rsidR="009C264E" w:rsidRDefault="009C264E" w:rsidP="009C264E"/>
        </w:tc>
      </w:tr>
      <w:tr w:rsidR="009C264E" w14:paraId="38FB8D54" w14:textId="77777777" w:rsidTr="00895625">
        <w:trPr>
          <w:trHeight w:val="624"/>
        </w:trPr>
        <w:tc>
          <w:tcPr>
            <w:tcW w:w="2263" w:type="dxa"/>
            <w:vAlign w:val="center"/>
          </w:tcPr>
          <w:p w14:paraId="72C08A4A" w14:textId="5770B2EF" w:rsidR="009C264E" w:rsidRDefault="009C264E" w:rsidP="009C264E">
            <w:r>
              <w:t>Address:</w:t>
            </w:r>
          </w:p>
        </w:tc>
        <w:tc>
          <w:tcPr>
            <w:tcW w:w="8198" w:type="dxa"/>
            <w:gridSpan w:val="3"/>
            <w:vAlign w:val="center"/>
          </w:tcPr>
          <w:p w14:paraId="388A9CD0" w14:textId="77777777" w:rsidR="009C264E" w:rsidRDefault="009C264E" w:rsidP="009C264E"/>
          <w:p w14:paraId="5F8629B9" w14:textId="16AE51F3" w:rsidR="0092086D" w:rsidRDefault="0092086D" w:rsidP="009C264E"/>
        </w:tc>
      </w:tr>
      <w:tr w:rsidR="009C264E" w14:paraId="136CED6C" w14:textId="77777777" w:rsidTr="00895625">
        <w:trPr>
          <w:trHeight w:val="624"/>
        </w:trPr>
        <w:tc>
          <w:tcPr>
            <w:tcW w:w="2263" w:type="dxa"/>
            <w:vAlign w:val="center"/>
          </w:tcPr>
          <w:p w14:paraId="2569914E" w14:textId="0CC9BEA1" w:rsidR="009C264E" w:rsidRDefault="009C264E" w:rsidP="009C264E">
            <w:r>
              <w:t>Email address:</w:t>
            </w:r>
          </w:p>
        </w:tc>
        <w:tc>
          <w:tcPr>
            <w:tcW w:w="8198" w:type="dxa"/>
            <w:gridSpan w:val="3"/>
            <w:vAlign w:val="center"/>
          </w:tcPr>
          <w:p w14:paraId="5DF8233E" w14:textId="77777777" w:rsidR="009C264E" w:rsidRDefault="009C264E" w:rsidP="009C264E"/>
        </w:tc>
      </w:tr>
      <w:tr w:rsidR="00756E3E" w14:paraId="415737FF" w14:textId="77777777" w:rsidTr="00756E3E">
        <w:trPr>
          <w:trHeight w:val="624"/>
        </w:trPr>
        <w:tc>
          <w:tcPr>
            <w:tcW w:w="7792" w:type="dxa"/>
            <w:gridSpan w:val="2"/>
            <w:vAlign w:val="center"/>
          </w:tcPr>
          <w:p w14:paraId="5A0CA34E" w14:textId="062B93A4" w:rsidR="00756E3E" w:rsidRPr="00895625" w:rsidRDefault="00756E3E" w:rsidP="009C264E">
            <w:r>
              <w:t>Are you commenting on the draft Neighbourhood Plan or the draft Design Code?</w:t>
            </w:r>
          </w:p>
        </w:tc>
        <w:tc>
          <w:tcPr>
            <w:tcW w:w="2669" w:type="dxa"/>
            <w:gridSpan w:val="2"/>
            <w:vAlign w:val="center"/>
          </w:tcPr>
          <w:p w14:paraId="31E1DFE6" w14:textId="77777777" w:rsidR="00756E3E" w:rsidRDefault="00756E3E" w:rsidP="009C264E"/>
        </w:tc>
      </w:tr>
      <w:tr w:rsidR="009C264E" w14:paraId="072CAD49" w14:textId="77777777" w:rsidTr="00756E3E">
        <w:trPr>
          <w:trHeight w:val="624"/>
        </w:trPr>
        <w:tc>
          <w:tcPr>
            <w:tcW w:w="7792" w:type="dxa"/>
            <w:gridSpan w:val="2"/>
            <w:vAlign w:val="center"/>
          </w:tcPr>
          <w:p w14:paraId="268707C9" w14:textId="6F4C8D01" w:rsidR="00895625" w:rsidRPr="00895625" w:rsidRDefault="009C264E" w:rsidP="009C264E">
            <w:r w:rsidRPr="00895625">
              <w:t xml:space="preserve">Which section, page, or paragraph are you commenting on?  </w:t>
            </w:r>
          </w:p>
          <w:p w14:paraId="54DD114A" w14:textId="318A6D12" w:rsidR="009C264E" w:rsidRDefault="009C264E" w:rsidP="009C264E">
            <w:r w:rsidRPr="00895625">
              <w:rPr>
                <w:i/>
                <w:iCs/>
                <w:sz w:val="18"/>
                <w:szCs w:val="18"/>
              </w:rPr>
              <w:t>Please enter General if it is a generalised comment</w:t>
            </w:r>
          </w:p>
        </w:tc>
        <w:tc>
          <w:tcPr>
            <w:tcW w:w="2669" w:type="dxa"/>
            <w:gridSpan w:val="2"/>
            <w:vAlign w:val="center"/>
          </w:tcPr>
          <w:p w14:paraId="3FED218B" w14:textId="77777777" w:rsidR="009C264E" w:rsidRDefault="009C264E" w:rsidP="009C264E"/>
        </w:tc>
      </w:tr>
      <w:tr w:rsidR="00895625" w14:paraId="1C7510CE" w14:textId="77777777" w:rsidTr="007C0432">
        <w:trPr>
          <w:trHeight w:val="2616"/>
        </w:trPr>
        <w:tc>
          <w:tcPr>
            <w:tcW w:w="10461" w:type="dxa"/>
            <w:gridSpan w:val="4"/>
          </w:tcPr>
          <w:p w14:paraId="598991FD" w14:textId="5E971424" w:rsidR="00895625" w:rsidRDefault="00954CF6" w:rsidP="009B4F0C">
            <w:pPr>
              <w:spacing w:before="120"/>
            </w:pPr>
            <w:r>
              <w:t xml:space="preserve">A: </w:t>
            </w:r>
            <w:r w:rsidR="00895625">
              <w:t>Please state your comments or concerns</w:t>
            </w:r>
          </w:p>
          <w:p w14:paraId="25453C57" w14:textId="77777777" w:rsidR="00895625" w:rsidRDefault="00895625" w:rsidP="009B4F0C">
            <w:pPr>
              <w:rPr>
                <w:i/>
                <w:iCs/>
                <w:sz w:val="18"/>
                <w:szCs w:val="18"/>
              </w:rPr>
            </w:pPr>
            <w:r w:rsidRPr="00895625">
              <w:rPr>
                <w:i/>
                <w:iCs/>
                <w:sz w:val="18"/>
                <w:szCs w:val="18"/>
              </w:rPr>
              <w:t>Continue overleaf if necessary</w:t>
            </w:r>
          </w:p>
          <w:p w14:paraId="32EBD5C7" w14:textId="2E5A72FF" w:rsidR="009B4F0C" w:rsidRPr="009B4F0C" w:rsidRDefault="009B4F0C" w:rsidP="009B4F0C">
            <w:pPr>
              <w:spacing w:before="120"/>
            </w:pPr>
          </w:p>
        </w:tc>
      </w:tr>
      <w:tr w:rsidR="009B4F0C" w14:paraId="6A3D84A1" w14:textId="77777777" w:rsidTr="007C0432">
        <w:trPr>
          <w:trHeight w:val="2824"/>
        </w:trPr>
        <w:tc>
          <w:tcPr>
            <w:tcW w:w="10461" w:type="dxa"/>
            <w:gridSpan w:val="4"/>
          </w:tcPr>
          <w:p w14:paraId="37B3A8F3" w14:textId="3F57140F" w:rsidR="009B4F0C" w:rsidRDefault="00954CF6" w:rsidP="009B4F0C">
            <w:pPr>
              <w:spacing w:before="120"/>
            </w:pPr>
            <w:r>
              <w:t xml:space="preserve">B: </w:t>
            </w:r>
            <w:r w:rsidR="009B4F0C">
              <w:t>Please tell us how you feel your concerns could be addressed</w:t>
            </w:r>
          </w:p>
          <w:p w14:paraId="31C25C88" w14:textId="77777777" w:rsidR="009B4F0C" w:rsidRDefault="009B4F0C" w:rsidP="009B4F0C">
            <w:pPr>
              <w:rPr>
                <w:i/>
                <w:iCs/>
                <w:sz w:val="18"/>
                <w:szCs w:val="18"/>
              </w:rPr>
            </w:pPr>
            <w:r w:rsidRPr="00895625">
              <w:rPr>
                <w:i/>
                <w:iCs/>
                <w:sz w:val="18"/>
                <w:szCs w:val="18"/>
              </w:rPr>
              <w:t>Continue overleaf if necessary</w:t>
            </w:r>
          </w:p>
          <w:p w14:paraId="4F96E0DE" w14:textId="7016B248" w:rsidR="009B4F0C" w:rsidRPr="009B4F0C" w:rsidRDefault="009B4F0C" w:rsidP="009B4F0C">
            <w:pPr>
              <w:spacing w:before="120"/>
            </w:pPr>
          </w:p>
        </w:tc>
      </w:tr>
      <w:tr w:rsidR="00954CF6" w14:paraId="14D387F0" w14:textId="77777777" w:rsidTr="007C0432">
        <w:trPr>
          <w:trHeight w:val="2553"/>
        </w:trPr>
        <w:tc>
          <w:tcPr>
            <w:tcW w:w="10461" w:type="dxa"/>
            <w:gridSpan w:val="4"/>
          </w:tcPr>
          <w:p w14:paraId="76C1B5E8" w14:textId="77777777" w:rsidR="00954CF6" w:rsidRDefault="00954CF6" w:rsidP="00954CF6">
            <w:pPr>
              <w:spacing w:before="120"/>
            </w:pPr>
            <w:r>
              <w:t xml:space="preserve">C: Do you think there is anything missing from the </w:t>
            </w:r>
            <w:r w:rsidR="007C0432">
              <w:t>draft P</w:t>
            </w:r>
            <w:r>
              <w:t>lan</w:t>
            </w:r>
            <w:r w:rsidR="00756E3E">
              <w:t xml:space="preserve"> or </w:t>
            </w:r>
            <w:r w:rsidR="007C0432">
              <w:t>the draft Design Code</w:t>
            </w:r>
            <w:r>
              <w:t>?</w:t>
            </w:r>
          </w:p>
          <w:p w14:paraId="006C827E" w14:textId="77777777" w:rsidR="007C0432" w:rsidRDefault="007C0432" w:rsidP="007C0432">
            <w:pPr>
              <w:rPr>
                <w:i/>
                <w:iCs/>
                <w:sz w:val="18"/>
                <w:szCs w:val="18"/>
              </w:rPr>
            </w:pPr>
            <w:r w:rsidRPr="00895625">
              <w:rPr>
                <w:i/>
                <w:iCs/>
                <w:sz w:val="18"/>
                <w:szCs w:val="18"/>
              </w:rPr>
              <w:t>Continue overleaf if necessary</w:t>
            </w:r>
          </w:p>
          <w:p w14:paraId="3BE32A1E" w14:textId="7F0826B4" w:rsidR="007C0432" w:rsidRDefault="007C0432" w:rsidP="00954CF6">
            <w:pPr>
              <w:spacing w:before="120"/>
            </w:pPr>
          </w:p>
        </w:tc>
      </w:tr>
      <w:tr w:rsidR="00954CF6" w14:paraId="5985FF33" w14:textId="77777777" w:rsidTr="00357EAC">
        <w:trPr>
          <w:trHeight w:val="510"/>
        </w:trPr>
        <w:tc>
          <w:tcPr>
            <w:tcW w:w="9493" w:type="dxa"/>
            <w:gridSpan w:val="3"/>
            <w:tcBorders>
              <w:left w:val="nil"/>
              <w:bottom w:val="nil"/>
            </w:tcBorders>
            <w:vAlign w:val="center"/>
          </w:tcPr>
          <w:p w14:paraId="7CB19D41" w14:textId="3E93B05D" w:rsidR="00954CF6" w:rsidRPr="00954CF6" w:rsidRDefault="00954CF6" w:rsidP="00954CF6">
            <w:pPr>
              <w:jc w:val="right"/>
              <w:rPr>
                <w:i/>
                <w:iCs/>
                <w:sz w:val="18"/>
                <w:szCs w:val="18"/>
              </w:rPr>
            </w:pPr>
            <w:r w:rsidRPr="00954CF6">
              <w:rPr>
                <w:i/>
                <w:iCs/>
                <w:sz w:val="18"/>
                <w:szCs w:val="18"/>
              </w:rPr>
              <w:t>For Steering Group use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49AEFF53" w14:textId="789163E1" w:rsidR="00954CF6" w:rsidRDefault="00954CF6" w:rsidP="00954CF6">
            <w:pPr>
              <w:spacing w:before="120"/>
            </w:pPr>
          </w:p>
        </w:tc>
      </w:tr>
      <w:tr w:rsidR="00954CF6" w14:paraId="3CEFB3D6" w14:textId="77777777" w:rsidTr="00357EAC">
        <w:trPr>
          <w:trHeight w:val="13882"/>
        </w:trPr>
        <w:tc>
          <w:tcPr>
            <w:tcW w:w="1046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C9B26A9" w14:textId="77777777" w:rsidR="00954CF6" w:rsidRPr="00654140" w:rsidRDefault="00954CF6" w:rsidP="00654140">
            <w:pPr>
              <w:spacing w:before="120"/>
              <w:rPr>
                <w:b/>
                <w:bCs/>
              </w:rPr>
            </w:pPr>
            <w:r w:rsidRPr="00654140">
              <w:rPr>
                <w:b/>
                <w:bCs/>
              </w:rPr>
              <w:lastRenderedPageBreak/>
              <w:t xml:space="preserve">Continuation sheet </w:t>
            </w:r>
          </w:p>
          <w:p w14:paraId="1E4E4D14" w14:textId="1C622056" w:rsidR="00954CF6" w:rsidRPr="00654140" w:rsidRDefault="00954CF6" w:rsidP="00654140">
            <w:pPr>
              <w:rPr>
                <w:i/>
                <w:iCs/>
                <w:sz w:val="18"/>
                <w:szCs w:val="18"/>
              </w:rPr>
            </w:pPr>
            <w:r w:rsidRPr="00654140">
              <w:rPr>
                <w:i/>
                <w:iCs/>
                <w:sz w:val="18"/>
                <w:szCs w:val="18"/>
              </w:rPr>
              <w:t xml:space="preserve">Please use the space below to add </w:t>
            </w:r>
            <w:r w:rsidR="00654140" w:rsidRPr="00654140">
              <w:rPr>
                <w:i/>
                <w:iCs/>
                <w:sz w:val="18"/>
                <w:szCs w:val="18"/>
              </w:rPr>
              <w:t xml:space="preserve">any further comments you have about any of your answers </w:t>
            </w:r>
          </w:p>
        </w:tc>
      </w:tr>
    </w:tbl>
    <w:p w14:paraId="3CB2161C" w14:textId="595BEA28" w:rsidR="00352A71" w:rsidRDefault="00352A71" w:rsidP="0092086D">
      <w:pPr>
        <w:spacing w:before="120" w:after="60"/>
        <w:jc w:val="center"/>
        <w:rPr>
          <w:rStyle w:val="Hyperlink"/>
          <w:sz w:val="24"/>
          <w:szCs w:val="24"/>
        </w:rPr>
      </w:pPr>
      <w:r w:rsidRPr="00352A71">
        <w:rPr>
          <w:sz w:val="24"/>
          <w:szCs w:val="24"/>
        </w:rPr>
        <w:t xml:space="preserve">If completing </w:t>
      </w:r>
      <w:r w:rsidR="00A567A2" w:rsidRPr="00352A71">
        <w:rPr>
          <w:sz w:val="24"/>
          <w:szCs w:val="24"/>
        </w:rPr>
        <w:t>online,</w:t>
      </w:r>
      <w:r w:rsidRPr="00352A71">
        <w:rPr>
          <w:sz w:val="24"/>
          <w:szCs w:val="24"/>
        </w:rPr>
        <w:t xml:space="preserve"> please return to: </w:t>
      </w:r>
      <w:hyperlink r:id="rId7" w:history="1">
        <w:r w:rsidRPr="00352A71">
          <w:rPr>
            <w:rStyle w:val="Hyperlink"/>
            <w:sz w:val="24"/>
            <w:szCs w:val="24"/>
          </w:rPr>
          <w:t>nmnp.representations@gmail.com</w:t>
        </w:r>
      </w:hyperlink>
    </w:p>
    <w:p w14:paraId="3632E2B0" w14:textId="26FF0EE1" w:rsidR="0092086D" w:rsidRDefault="0092086D" w:rsidP="00352A71">
      <w:pPr>
        <w:jc w:val="center"/>
        <w:rPr>
          <w:sz w:val="24"/>
          <w:szCs w:val="24"/>
        </w:rPr>
      </w:pPr>
      <w:r w:rsidRPr="007C0432">
        <w:rPr>
          <w:sz w:val="24"/>
          <w:szCs w:val="24"/>
        </w:rPr>
        <w:t xml:space="preserve">Written replies should be sealed and placed in the </w:t>
      </w:r>
      <w:r w:rsidR="007C0432" w:rsidRPr="007C0432">
        <w:rPr>
          <w:sz w:val="24"/>
          <w:szCs w:val="24"/>
        </w:rPr>
        <w:t xml:space="preserve">Parish Council </w:t>
      </w:r>
      <w:r w:rsidRPr="007C0432">
        <w:rPr>
          <w:sz w:val="24"/>
          <w:szCs w:val="24"/>
        </w:rPr>
        <w:t xml:space="preserve">post box at </w:t>
      </w:r>
      <w:r w:rsidR="007C0432" w:rsidRPr="007C0432">
        <w:rPr>
          <w:sz w:val="24"/>
          <w:szCs w:val="24"/>
        </w:rPr>
        <w:t>the</w:t>
      </w:r>
      <w:r w:rsidRPr="007C0432">
        <w:rPr>
          <w:sz w:val="24"/>
          <w:szCs w:val="24"/>
        </w:rPr>
        <w:t xml:space="preserve"> Community Shop</w:t>
      </w:r>
    </w:p>
    <w:p w14:paraId="12BB80CE" w14:textId="4AE7AFDB" w:rsidR="0092086D" w:rsidRPr="0092086D" w:rsidRDefault="0092086D" w:rsidP="00352A71">
      <w:pPr>
        <w:jc w:val="center"/>
        <w:rPr>
          <w:b/>
          <w:bCs/>
          <w:sz w:val="24"/>
          <w:szCs w:val="24"/>
        </w:rPr>
      </w:pPr>
      <w:r w:rsidRPr="0092086D">
        <w:rPr>
          <w:b/>
          <w:bCs/>
          <w:sz w:val="24"/>
          <w:szCs w:val="24"/>
        </w:rPr>
        <w:t>The consultation period ends on Wednesday February 9</w:t>
      </w:r>
      <w:r w:rsidRPr="0092086D">
        <w:rPr>
          <w:b/>
          <w:bCs/>
          <w:sz w:val="24"/>
          <w:szCs w:val="24"/>
          <w:vertAlign w:val="superscript"/>
        </w:rPr>
        <w:t>th</w:t>
      </w:r>
      <w:r w:rsidRPr="0092086D">
        <w:rPr>
          <w:b/>
          <w:bCs/>
          <w:sz w:val="24"/>
          <w:szCs w:val="24"/>
        </w:rPr>
        <w:t>, 2022</w:t>
      </w:r>
    </w:p>
    <w:sectPr w:rsidR="0092086D" w:rsidRPr="0092086D" w:rsidSect="00352A71">
      <w:headerReference w:type="default" r:id="rId8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F306" w14:textId="77777777" w:rsidR="00210CD2" w:rsidRDefault="00210CD2" w:rsidP="00357EAC">
      <w:pPr>
        <w:spacing w:after="0" w:line="240" w:lineRule="auto"/>
      </w:pPr>
      <w:r>
        <w:separator/>
      </w:r>
    </w:p>
  </w:endnote>
  <w:endnote w:type="continuationSeparator" w:id="0">
    <w:p w14:paraId="18CCEFF2" w14:textId="77777777" w:rsidR="00210CD2" w:rsidRDefault="00210CD2" w:rsidP="0035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8A9C" w14:textId="77777777" w:rsidR="00210CD2" w:rsidRDefault="00210CD2" w:rsidP="00357EAC">
      <w:pPr>
        <w:spacing w:after="0" w:line="240" w:lineRule="auto"/>
      </w:pPr>
      <w:r>
        <w:separator/>
      </w:r>
    </w:p>
  </w:footnote>
  <w:footnote w:type="continuationSeparator" w:id="0">
    <w:p w14:paraId="1AC6905A" w14:textId="77777777" w:rsidR="00210CD2" w:rsidRDefault="00210CD2" w:rsidP="0035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16B4" w14:textId="77777777" w:rsidR="00357EAC" w:rsidRDefault="00357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7F"/>
    <w:rsid w:val="000F688D"/>
    <w:rsid w:val="00210CD2"/>
    <w:rsid w:val="00352A71"/>
    <w:rsid w:val="00357EAC"/>
    <w:rsid w:val="003E1B33"/>
    <w:rsid w:val="00443A13"/>
    <w:rsid w:val="0047227F"/>
    <w:rsid w:val="004B26A9"/>
    <w:rsid w:val="00530D04"/>
    <w:rsid w:val="005D327C"/>
    <w:rsid w:val="00636E90"/>
    <w:rsid w:val="00654140"/>
    <w:rsid w:val="00756E3E"/>
    <w:rsid w:val="007B27B6"/>
    <w:rsid w:val="007C0432"/>
    <w:rsid w:val="00875308"/>
    <w:rsid w:val="00895625"/>
    <w:rsid w:val="008E56D1"/>
    <w:rsid w:val="0092086D"/>
    <w:rsid w:val="00954CF6"/>
    <w:rsid w:val="009B4F0C"/>
    <w:rsid w:val="009C264E"/>
    <w:rsid w:val="009F19B9"/>
    <w:rsid w:val="00A05960"/>
    <w:rsid w:val="00A422F6"/>
    <w:rsid w:val="00A567A2"/>
    <w:rsid w:val="00BA3214"/>
    <w:rsid w:val="00CA1DF1"/>
    <w:rsid w:val="00D16B9A"/>
    <w:rsid w:val="00D72F32"/>
    <w:rsid w:val="00E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E9CF"/>
  <w15:docId w15:val="{86EC0295-5A74-49FF-8107-209B9557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EAC"/>
  </w:style>
  <w:style w:type="paragraph" w:styleId="Footer">
    <w:name w:val="footer"/>
    <w:basedOn w:val="Normal"/>
    <w:link w:val="FooterChar"/>
    <w:uiPriority w:val="99"/>
    <w:unhideWhenUsed/>
    <w:rsid w:val="00357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AC"/>
  </w:style>
  <w:style w:type="character" w:styleId="Hyperlink">
    <w:name w:val="Hyperlink"/>
    <w:basedOn w:val="DefaultParagraphFont"/>
    <w:uiPriority w:val="99"/>
    <w:unhideWhenUsed/>
    <w:rsid w:val="00352A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mnp.representation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D6C271-A764-B943-B6BE-8C2E4660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Roe</dc:creator>
  <cp:lastModifiedBy>rachel callander</cp:lastModifiedBy>
  <cp:revision>2</cp:revision>
  <cp:lastPrinted>2021-12-14T08:49:00Z</cp:lastPrinted>
  <dcterms:created xsi:type="dcterms:W3CDTF">2021-12-14T15:17:00Z</dcterms:created>
  <dcterms:modified xsi:type="dcterms:W3CDTF">2021-12-14T15:17:00Z</dcterms:modified>
</cp:coreProperties>
</file>